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3" w:rsidRDefault="00960503" w:rsidP="00E67B0B">
      <w:pPr>
        <w:keepNext/>
        <w:suppressAutoHyphens/>
        <w:autoSpaceDE w:val="0"/>
        <w:autoSpaceDN w:val="0"/>
        <w:adjustRightInd w:val="0"/>
        <w:ind w:firstLine="720"/>
        <w:contextualSpacing/>
        <w:jc w:val="both"/>
        <w:rPr>
          <w:rFonts w:eastAsia="Lucida Sans Unicode"/>
          <w:kern w:val="2"/>
          <w:sz w:val="24"/>
          <w:szCs w:val="24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24"/>
        <w:tblW w:w="10140" w:type="dxa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362"/>
      </w:tblGrid>
      <w:tr w:rsidR="00960503" w:rsidRPr="001A3487" w:rsidTr="008310BE">
        <w:trPr>
          <w:trHeight w:val="1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  <w:t>РЕСПУБЛИКА ТАТАРСТАН</w:t>
            </w: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caps/>
                <w:kern w:val="2"/>
                <w:sz w:val="24"/>
                <w:szCs w:val="24"/>
                <w:lang w:eastAsia="en-US"/>
              </w:rPr>
              <w:t xml:space="preserve">Муслюмовский 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МУНИЦИПАЛЬНЫЙ РАЙОН</w:t>
            </w: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en-US"/>
              </w:rPr>
            </w:pP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en-US"/>
              </w:rPr>
              <w:t>СОВЕТ НИЖНЕТАБЫНСКОГО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03" w:rsidRPr="001A3487" w:rsidRDefault="00456D79" w:rsidP="00960503">
            <w:pPr>
              <w:keepNext/>
              <w:keepLines/>
              <w:ind w:firstLine="34"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Lucida Sans Unicode" w:hAnsi="Arial" w:cs="Arial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643890" cy="995045"/>
                  <wp:effectExtent l="0" t="0" r="3810" b="0"/>
                  <wp:docPr id="1" name="Рисунок 1" descr="Описание: 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  <w:t>ТАТАРСТАН РЕСПУБЛИКАСЫ</w:t>
            </w:r>
          </w:p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  <w:t>М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tt-RU" w:eastAsia="en-US"/>
              </w:rPr>
              <w:t>Ө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  <w:t>СЛИМ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 xml:space="preserve"> МУНИЦИПАЛЬ </w:t>
            </w:r>
          </w:p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hsb-DE" w:eastAsia="en-US"/>
              </w:rPr>
              <w:t>РАЙОН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Ы</w:t>
            </w:r>
          </w:p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en-US"/>
              </w:rPr>
            </w:pPr>
          </w:p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val="tt-RU" w:eastAsia="en-US"/>
              </w:rPr>
            </w:pPr>
            <w:r w:rsidRPr="001A3487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val="tt-RU" w:eastAsia="en-US"/>
              </w:rPr>
              <w:t>ТҮБӘН ТАБЫН</w:t>
            </w:r>
          </w:p>
          <w:p w:rsidR="00960503" w:rsidRPr="001A3487" w:rsidRDefault="00960503" w:rsidP="00960503">
            <w:pPr>
              <w:keepNext/>
              <w:keepLines/>
              <w:suppressAutoHyphens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val="tt-RU" w:eastAsia="en-US"/>
              </w:rPr>
            </w:pPr>
            <w:r w:rsidRPr="001A3487"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en-US"/>
              </w:rPr>
              <w:t>АВЫЛ ҖИРЛЕГЕ СОВЕТЫ</w:t>
            </w:r>
          </w:p>
        </w:tc>
      </w:tr>
      <w:tr w:rsidR="00960503" w:rsidRPr="001A3487" w:rsidTr="008310BE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  <w:t>Юрид.адрес: 4239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val="tt-RU" w:eastAsia="en-US"/>
              </w:rPr>
              <w:t>77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  <w:t xml:space="preserve">, РТ,  Муслюмовский район, с. 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val="tt-RU" w:eastAsia="en-US"/>
              </w:rPr>
              <w:t>Нижний Табын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  <w:t xml:space="preserve">, ул. 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val="tt-RU" w:eastAsia="en-US"/>
              </w:rPr>
              <w:t>Молод</w:t>
            </w: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  <w:t>ёжная, 10</w:t>
            </w: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i/>
                <w:kern w:val="2"/>
                <w:sz w:val="24"/>
                <w:szCs w:val="24"/>
                <w:lang w:eastAsia="en-US"/>
              </w:rPr>
              <w:t>Факт.адрес: 423977, РТ,  Муслюмовский район, с. Верхний Табын, ул. Тукая, 19б</w:t>
            </w: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 xml:space="preserve">  Тел./факс: 8-85556-32874/Элект. адрес:   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en-US" w:eastAsia="en-US"/>
              </w:rPr>
              <w:t>Ntab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.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en-US" w:eastAsia="en-US"/>
              </w:rPr>
              <w:t>Mus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@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en-US" w:eastAsia="en-US"/>
              </w:rPr>
              <w:t>tatar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.</w:t>
            </w: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val="en-US" w:eastAsia="en-US"/>
              </w:rPr>
              <w:t>ru</w:t>
            </w:r>
          </w:p>
          <w:p w:rsidR="00960503" w:rsidRPr="001A3487" w:rsidRDefault="00960503" w:rsidP="00960503">
            <w:pPr>
              <w:keepNext/>
              <w:keepLines/>
              <w:contextualSpacing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</w:pPr>
            <w:r w:rsidRPr="001A3487">
              <w:rPr>
                <w:rFonts w:ascii="Arial" w:eastAsia="Lucida Sans Unicode" w:hAnsi="Arial" w:cs="Arial"/>
                <w:kern w:val="2"/>
                <w:sz w:val="24"/>
                <w:szCs w:val="24"/>
                <w:lang w:eastAsia="en-US"/>
              </w:rPr>
              <w:t>ИНН 1629001040, КПП 162901001, ОГРН 1021605558435, ОКТМО 92642450</w:t>
            </w:r>
          </w:p>
        </w:tc>
      </w:tr>
    </w:tbl>
    <w:p w:rsidR="00960503" w:rsidRPr="001A3487" w:rsidRDefault="00960503" w:rsidP="00E67B0B">
      <w:pPr>
        <w:keepNext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eastAsia="Lucida Sans Unicode" w:hAnsi="Arial" w:cs="Arial"/>
          <w:vanish/>
          <w:kern w:val="2"/>
          <w:sz w:val="24"/>
          <w:szCs w:val="24"/>
          <w:lang w:eastAsia="en-US"/>
        </w:rPr>
      </w:pP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1A3487">
        <w:rPr>
          <w:rFonts w:ascii="Arial" w:hAnsi="Arial" w:cs="Arial"/>
          <w:b/>
          <w:i/>
          <w:sz w:val="24"/>
          <w:szCs w:val="24"/>
        </w:rPr>
        <w:t>с. Верхний Табын</w:t>
      </w:r>
      <w:r w:rsidRPr="001A3487">
        <w:rPr>
          <w:rFonts w:ascii="Arial" w:hAnsi="Arial" w:cs="Arial"/>
          <w:b/>
          <w:i/>
          <w:sz w:val="24"/>
          <w:szCs w:val="24"/>
        </w:rPr>
        <w:tab/>
        <w:t xml:space="preserve">                                                           от «24» декабря 2019г.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487">
        <w:rPr>
          <w:rFonts w:ascii="Arial" w:hAnsi="Arial" w:cs="Arial"/>
          <w:b/>
          <w:caps/>
          <w:sz w:val="24"/>
          <w:szCs w:val="24"/>
          <w:lang w:val="en-US"/>
        </w:rPr>
        <w:t>XLV</w:t>
      </w:r>
      <w:r w:rsidRPr="001A348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A3487">
        <w:rPr>
          <w:rFonts w:ascii="Arial" w:hAnsi="Arial" w:cs="Arial"/>
          <w:b/>
          <w:sz w:val="24"/>
          <w:szCs w:val="24"/>
        </w:rPr>
        <w:t>ЗАСЕДАНИЕ СОВЕТА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487">
        <w:rPr>
          <w:rFonts w:ascii="Arial" w:hAnsi="Arial" w:cs="Arial"/>
          <w:b/>
          <w:sz w:val="24"/>
          <w:szCs w:val="24"/>
        </w:rPr>
        <w:t>НИЖНЕТАБЫНСКОГО СЕЛЬСКОГО ПОСЕЛЕНИЯ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A3487">
        <w:rPr>
          <w:rFonts w:ascii="Arial" w:hAnsi="Arial" w:cs="Arial"/>
          <w:b/>
          <w:sz w:val="24"/>
          <w:szCs w:val="24"/>
          <w:lang w:val="en-US"/>
        </w:rPr>
        <w:t>III</w:t>
      </w:r>
      <w:r w:rsidRPr="001A3487">
        <w:rPr>
          <w:rFonts w:ascii="Arial" w:hAnsi="Arial" w:cs="Arial"/>
          <w:b/>
          <w:sz w:val="24"/>
          <w:szCs w:val="24"/>
        </w:rPr>
        <w:t xml:space="preserve"> СОЗЫВА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b/>
          <w:sz w:val="24"/>
          <w:szCs w:val="24"/>
        </w:rPr>
        <w:t>Р Е Ш Е Н И Е  № 3</w:t>
      </w:r>
    </w:p>
    <w:p w:rsidR="0008496A" w:rsidRPr="001A3487" w:rsidRDefault="0008496A" w:rsidP="00E67B0B">
      <w:pPr>
        <w:keepNext/>
        <w:tabs>
          <w:tab w:val="left" w:pos="5954"/>
        </w:tabs>
        <w:ind w:left="300"/>
        <w:contextualSpacing/>
        <w:rPr>
          <w:rFonts w:ascii="Arial" w:hAnsi="Arial" w:cs="Arial"/>
          <w:sz w:val="24"/>
          <w:szCs w:val="24"/>
        </w:rPr>
      </w:pP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A3487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Нижнетабынского сельского поселения Муслюмовского муниципального района  Республики Татарстан от 14.10.2014 № 71 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A3487">
        <w:rPr>
          <w:rFonts w:ascii="Arial" w:hAnsi="Arial" w:cs="Arial"/>
          <w:b/>
          <w:bCs/>
          <w:sz w:val="24"/>
          <w:szCs w:val="24"/>
        </w:rPr>
        <w:t xml:space="preserve">(в редакции от 25.03.2016 № 1) «Об утверждении «Правил землепользования и застройки муниципального образования «Нижнетабынское сельское поселение» </w:t>
      </w:r>
    </w:p>
    <w:p w:rsidR="0008496A" w:rsidRPr="001A3487" w:rsidRDefault="0008496A" w:rsidP="00E67B0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1A3487">
        <w:rPr>
          <w:rFonts w:ascii="Arial" w:hAnsi="Arial" w:cs="Arial"/>
          <w:b/>
          <w:bCs/>
          <w:sz w:val="24"/>
          <w:szCs w:val="24"/>
        </w:rPr>
        <w:t>Муслюмовского муниципального района Республики Татарстан»</w:t>
      </w:r>
    </w:p>
    <w:p w:rsidR="0008496A" w:rsidRPr="001A3487" w:rsidRDefault="0008496A" w:rsidP="00E67B0B">
      <w:pPr>
        <w:keepNext/>
        <w:tabs>
          <w:tab w:val="left" w:pos="5954"/>
        </w:tabs>
        <w:ind w:left="300"/>
        <w:contextualSpacing/>
        <w:rPr>
          <w:rFonts w:ascii="Arial" w:hAnsi="Arial" w:cs="Arial"/>
          <w:sz w:val="24"/>
          <w:szCs w:val="24"/>
        </w:rPr>
      </w:pPr>
    </w:p>
    <w:p w:rsidR="009A6410" w:rsidRPr="001A3487" w:rsidRDefault="009A6410" w:rsidP="00E67B0B">
      <w:pPr>
        <w:keepNext/>
        <w:tabs>
          <w:tab w:val="left" w:pos="1418"/>
        </w:tabs>
        <w:ind w:left="20" w:right="20" w:firstLine="83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П</w:t>
      </w:r>
      <w:r w:rsidR="00403400" w:rsidRPr="001A3487">
        <w:rPr>
          <w:rFonts w:ascii="Arial" w:hAnsi="Arial" w:cs="Arial"/>
          <w:sz w:val="24"/>
          <w:szCs w:val="24"/>
        </w:rPr>
        <w:t>о итогам рассмотрения протеста п</w:t>
      </w:r>
      <w:r w:rsidRPr="001A3487">
        <w:rPr>
          <w:rFonts w:ascii="Arial" w:hAnsi="Arial" w:cs="Arial"/>
          <w:sz w:val="24"/>
          <w:szCs w:val="24"/>
        </w:rPr>
        <w:t>рокурора Муслю</w:t>
      </w:r>
      <w:r w:rsidR="00403400" w:rsidRPr="001A3487">
        <w:rPr>
          <w:rFonts w:ascii="Arial" w:hAnsi="Arial" w:cs="Arial"/>
          <w:sz w:val="24"/>
          <w:szCs w:val="24"/>
        </w:rPr>
        <w:t>мовского района от 25.06.2019  № 02-08-01-2019 и в целях при</w:t>
      </w:r>
      <w:r w:rsidRPr="001A3487">
        <w:rPr>
          <w:rFonts w:ascii="Arial" w:hAnsi="Arial" w:cs="Arial"/>
          <w:sz w:val="24"/>
          <w:szCs w:val="24"/>
        </w:rPr>
        <w:t>ведения нормативно-прав</w:t>
      </w:r>
      <w:r w:rsidR="00403400" w:rsidRPr="001A3487">
        <w:rPr>
          <w:rFonts w:ascii="Arial" w:hAnsi="Arial" w:cs="Arial"/>
          <w:sz w:val="24"/>
          <w:szCs w:val="24"/>
        </w:rPr>
        <w:t>овых актов в соответствие</w:t>
      </w:r>
      <w:r w:rsidRPr="001A3487">
        <w:rPr>
          <w:rFonts w:ascii="Arial" w:hAnsi="Arial" w:cs="Arial"/>
          <w:sz w:val="24"/>
          <w:szCs w:val="24"/>
        </w:rPr>
        <w:t xml:space="preserve"> с Земельным Кодексом Российской Федерации, Градостроительным </w:t>
      </w:r>
      <w:r w:rsidR="00DC561D" w:rsidRPr="001A3487">
        <w:rPr>
          <w:rFonts w:ascii="Arial" w:hAnsi="Arial" w:cs="Arial"/>
          <w:sz w:val="24"/>
          <w:szCs w:val="24"/>
        </w:rPr>
        <w:t>кодексом</w:t>
      </w:r>
      <w:r w:rsidRPr="001A3487">
        <w:rPr>
          <w:rFonts w:ascii="Arial" w:hAnsi="Arial" w:cs="Arial"/>
          <w:sz w:val="24"/>
          <w:szCs w:val="24"/>
        </w:rPr>
        <w:t xml:space="preserve"> Российской Федер</w:t>
      </w:r>
      <w:r w:rsidR="00403400" w:rsidRPr="001A3487">
        <w:rPr>
          <w:rFonts w:ascii="Arial" w:hAnsi="Arial" w:cs="Arial"/>
          <w:sz w:val="24"/>
          <w:szCs w:val="24"/>
        </w:rPr>
        <w:t>ации</w:t>
      </w:r>
      <w:r w:rsidRPr="001A3487">
        <w:rPr>
          <w:rFonts w:ascii="Arial" w:hAnsi="Arial" w:cs="Arial"/>
          <w:sz w:val="24"/>
          <w:szCs w:val="24"/>
        </w:rPr>
        <w:t xml:space="preserve">, </w:t>
      </w:r>
      <w:r w:rsidR="00403400" w:rsidRPr="001A3487">
        <w:rPr>
          <w:rFonts w:ascii="Arial" w:hAnsi="Arial" w:cs="Arial"/>
          <w:sz w:val="24"/>
          <w:szCs w:val="24"/>
        </w:rPr>
        <w:t xml:space="preserve">соглашением о передаче части полномочий по решению вопросов местного значения, </w:t>
      </w:r>
      <w:r w:rsidRPr="001A3487">
        <w:rPr>
          <w:rFonts w:ascii="Arial" w:hAnsi="Arial" w:cs="Arial"/>
          <w:sz w:val="24"/>
          <w:szCs w:val="24"/>
        </w:rPr>
        <w:t>заключения о результатах публичного слушания по про</w:t>
      </w:r>
      <w:r w:rsidR="00403400" w:rsidRPr="001A3487">
        <w:rPr>
          <w:rFonts w:ascii="Arial" w:hAnsi="Arial" w:cs="Arial"/>
          <w:sz w:val="24"/>
          <w:szCs w:val="24"/>
        </w:rPr>
        <w:t xml:space="preserve">екту решения Совет </w:t>
      </w:r>
      <w:r w:rsidR="0008496A" w:rsidRPr="001A3487">
        <w:rPr>
          <w:rFonts w:ascii="Arial" w:hAnsi="Arial" w:cs="Arial"/>
          <w:sz w:val="24"/>
          <w:szCs w:val="24"/>
        </w:rPr>
        <w:t xml:space="preserve">Нижнетабынского </w:t>
      </w:r>
      <w:r w:rsidRPr="001A3487">
        <w:rPr>
          <w:rFonts w:ascii="Arial" w:hAnsi="Arial" w:cs="Arial"/>
          <w:sz w:val="24"/>
          <w:szCs w:val="24"/>
        </w:rPr>
        <w:t xml:space="preserve">сельского поселения Муслюмовского муниципального района </w:t>
      </w:r>
      <w:r w:rsidRPr="001A3487">
        <w:rPr>
          <w:rFonts w:ascii="Arial" w:hAnsi="Arial" w:cs="Arial"/>
          <w:b/>
          <w:bCs/>
          <w:sz w:val="24"/>
          <w:szCs w:val="24"/>
        </w:rPr>
        <w:t>РЕШИЛ:</w:t>
      </w:r>
    </w:p>
    <w:p w:rsidR="00E21A7D" w:rsidRPr="001A3487" w:rsidRDefault="00E21A7D" w:rsidP="00E67B0B">
      <w:pPr>
        <w:keepNext/>
        <w:tabs>
          <w:tab w:val="left" w:pos="1418"/>
        </w:tabs>
        <w:ind w:left="20" w:right="20" w:firstLine="831"/>
        <w:contextualSpacing/>
        <w:jc w:val="both"/>
        <w:rPr>
          <w:rFonts w:ascii="Arial" w:hAnsi="Arial" w:cs="Arial"/>
          <w:sz w:val="24"/>
          <w:szCs w:val="24"/>
        </w:rPr>
      </w:pPr>
    </w:p>
    <w:p w:rsidR="0008496A" w:rsidRPr="001A3487" w:rsidRDefault="0008496A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1.</w:t>
      </w:r>
      <w:r w:rsidR="009A6410" w:rsidRPr="001A3487">
        <w:rPr>
          <w:rFonts w:ascii="Arial" w:hAnsi="Arial" w:cs="Arial"/>
          <w:sz w:val="24"/>
          <w:szCs w:val="24"/>
        </w:rPr>
        <w:t xml:space="preserve">Внести изменения в решение Совета </w:t>
      </w:r>
      <w:r w:rsidRPr="001A3487">
        <w:rPr>
          <w:rFonts w:ascii="Arial" w:hAnsi="Arial" w:cs="Arial"/>
          <w:sz w:val="24"/>
          <w:szCs w:val="24"/>
        </w:rPr>
        <w:t>Нижнетабынского</w:t>
      </w:r>
      <w:r w:rsidR="009A6410" w:rsidRPr="001A3487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 Республики Татарстан </w:t>
      </w:r>
      <w:r w:rsidRPr="001A3487">
        <w:rPr>
          <w:rFonts w:ascii="Arial" w:hAnsi="Arial" w:cs="Arial"/>
          <w:sz w:val="24"/>
          <w:szCs w:val="24"/>
        </w:rPr>
        <w:t xml:space="preserve">от 14.10.2014 № 71 (в редакции от 25.03.2016 </w:t>
      </w:r>
    </w:p>
    <w:p w:rsidR="009A6410" w:rsidRPr="001A3487" w:rsidRDefault="0008496A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№ 1)</w:t>
      </w:r>
      <w:r w:rsidR="009A6410" w:rsidRPr="001A3487">
        <w:rPr>
          <w:rFonts w:ascii="Arial" w:hAnsi="Arial" w:cs="Arial"/>
          <w:sz w:val="24"/>
          <w:szCs w:val="24"/>
        </w:rPr>
        <w:t>:</w:t>
      </w:r>
    </w:p>
    <w:p w:rsidR="00DC561D" w:rsidRPr="001A3487" w:rsidRDefault="00DC561D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- статью 14</w:t>
      </w:r>
      <w:r w:rsidR="00403400" w:rsidRPr="001A3487">
        <w:rPr>
          <w:rFonts w:ascii="Arial" w:hAnsi="Arial" w:cs="Arial"/>
          <w:sz w:val="24"/>
          <w:szCs w:val="24"/>
        </w:rPr>
        <w:t xml:space="preserve"> Правил</w:t>
      </w:r>
      <w:r w:rsidRPr="001A3487">
        <w:rPr>
          <w:rFonts w:ascii="Arial" w:hAnsi="Arial" w:cs="Arial"/>
          <w:sz w:val="24"/>
          <w:szCs w:val="24"/>
        </w:rPr>
        <w:t xml:space="preserve"> изложит</w:t>
      </w:r>
      <w:r w:rsidR="005A05A6" w:rsidRPr="001A3487">
        <w:rPr>
          <w:rFonts w:ascii="Arial" w:hAnsi="Arial" w:cs="Arial"/>
          <w:sz w:val="24"/>
          <w:szCs w:val="24"/>
        </w:rPr>
        <w:t>ь</w:t>
      </w:r>
      <w:r w:rsidR="00403400" w:rsidRPr="001A3487">
        <w:rPr>
          <w:rFonts w:ascii="Arial" w:hAnsi="Arial" w:cs="Arial"/>
          <w:sz w:val="24"/>
          <w:szCs w:val="24"/>
        </w:rPr>
        <w:t xml:space="preserve"> в следующей</w:t>
      </w:r>
      <w:r w:rsidRPr="001A3487">
        <w:rPr>
          <w:rFonts w:ascii="Arial" w:hAnsi="Arial" w:cs="Arial"/>
          <w:sz w:val="24"/>
          <w:szCs w:val="24"/>
        </w:rPr>
        <w:t xml:space="preserve"> редакции:</w:t>
      </w:r>
    </w:p>
    <w:p w:rsidR="00B71DAE" w:rsidRPr="001A3487" w:rsidRDefault="00B71DAE" w:rsidP="00E67B0B">
      <w:pPr>
        <w:keepNext/>
        <w:tabs>
          <w:tab w:val="left" w:pos="1418"/>
        </w:tabs>
        <w:ind w:left="20" w:right="20" w:firstLine="831"/>
        <w:contextualSpacing/>
        <w:jc w:val="both"/>
        <w:rPr>
          <w:rFonts w:ascii="Arial" w:hAnsi="Arial" w:cs="Arial"/>
          <w:sz w:val="24"/>
          <w:szCs w:val="24"/>
        </w:rPr>
      </w:pP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3487">
        <w:rPr>
          <w:rFonts w:ascii="Arial" w:hAnsi="Arial" w:cs="Arial"/>
          <w:b/>
          <w:color w:val="000000"/>
          <w:sz w:val="24"/>
          <w:szCs w:val="24"/>
        </w:rPr>
        <w:t>«Статья 14.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2. Вопрос о предоставлении разрешения на условно разрешенный вид использования подлежит обсуждению на публичных слушаниях, проводимых в порядке, установленном градостроительным законодательством,</w:t>
      </w:r>
      <w:r w:rsidR="001E65DE" w:rsidRPr="001A3487">
        <w:rPr>
          <w:rFonts w:ascii="Arial" w:hAnsi="Arial" w:cs="Arial"/>
          <w:color w:val="000000"/>
          <w:sz w:val="24"/>
          <w:szCs w:val="24"/>
        </w:rPr>
        <w:t xml:space="preserve"> ФЗ «Об общих принципах организации местного самоуправления в Российской Федерации»,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уста</w:t>
      </w:r>
      <w:r w:rsidR="00403400" w:rsidRPr="001A3487">
        <w:rPr>
          <w:rFonts w:ascii="Arial" w:hAnsi="Arial" w:cs="Arial"/>
          <w:color w:val="000000"/>
          <w:sz w:val="24"/>
          <w:szCs w:val="24"/>
        </w:rPr>
        <w:t>вом муниципального образования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и решением Сов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 xml:space="preserve">ета муниципального </w:t>
      </w:r>
      <w:r w:rsidR="005F4E66" w:rsidRPr="001A3487">
        <w:rPr>
          <w:rFonts w:ascii="Arial" w:hAnsi="Arial" w:cs="Arial"/>
          <w:color w:val="000000"/>
          <w:sz w:val="24"/>
          <w:szCs w:val="24"/>
        </w:rPr>
        <w:lastRenderedPageBreak/>
        <w:t>образования</w:t>
      </w:r>
      <w:r w:rsidRPr="001A3487">
        <w:rPr>
          <w:rFonts w:ascii="Arial" w:hAnsi="Arial" w:cs="Arial"/>
          <w:color w:val="000000"/>
          <w:sz w:val="24"/>
          <w:szCs w:val="24"/>
        </w:rPr>
        <w:t>,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C561D" w:rsidRPr="001A3487" w:rsidRDefault="00337593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3. Организатор публичных слушаний </w:t>
      </w:r>
      <w:r w:rsidR="00DC561D" w:rsidRPr="001A3487">
        <w:rPr>
          <w:rFonts w:ascii="Arial" w:hAnsi="Arial" w:cs="Arial"/>
          <w:color w:val="000000"/>
          <w:sz w:val="24"/>
          <w:szCs w:val="24"/>
        </w:rPr>
        <w:t>направляет</w:t>
      </w:r>
      <w:r w:rsidR="00DC561D" w:rsidRPr="001A3487">
        <w:rPr>
          <w:rFonts w:ascii="Arial" w:hAnsi="Arial" w:cs="Arial"/>
          <w:sz w:val="24"/>
          <w:szCs w:val="24"/>
        </w:rPr>
        <w:t xml:space="preserve"> сообщения о проведении </w:t>
      </w:r>
      <w:r w:rsidR="00531A19" w:rsidRPr="001A3487">
        <w:rPr>
          <w:rFonts w:ascii="Arial" w:hAnsi="Arial" w:cs="Arial"/>
          <w:sz w:val="24"/>
          <w:szCs w:val="24"/>
        </w:rPr>
        <w:t xml:space="preserve"> </w:t>
      </w:r>
      <w:r w:rsidR="00DC561D" w:rsidRPr="001A3487">
        <w:rPr>
          <w:rFonts w:ascii="Arial" w:hAnsi="Arial" w:cs="Arial"/>
          <w:sz w:val="24"/>
          <w:szCs w:val="24"/>
        </w:rPr>
        <w:t>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DC561D" w:rsidRPr="001A3487">
        <w:rPr>
          <w:rFonts w:ascii="Arial" w:hAnsi="Arial" w:cs="Arial"/>
          <w:color w:val="000000"/>
          <w:sz w:val="24"/>
          <w:szCs w:val="24"/>
        </w:rPr>
        <w:t>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4. Участники публичных слушаний по вопросу о предоставлении разрешения на условно разрешенный вид использован</w:t>
      </w:r>
      <w:r w:rsidR="00337593" w:rsidRPr="001A3487">
        <w:rPr>
          <w:rFonts w:ascii="Arial" w:hAnsi="Arial" w:cs="Arial"/>
          <w:color w:val="000000"/>
          <w:sz w:val="24"/>
          <w:szCs w:val="24"/>
        </w:rPr>
        <w:t xml:space="preserve">ия вправе представить организатору публичных слушаний </w:t>
      </w:r>
      <w:r w:rsidRPr="001A3487">
        <w:rPr>
          <w:rFonts w:ascii="Arial" w:hAnsi="Arial" w:cs="Arial"/>
          <w:color w:val="000000"/>
          <w:sz w:val="24"/>
          <w:szCs w:val="24"/>
        </w:rPr>
        <w:t>свои предложения и замечания, касающиеся указанного вопроса, для включения их в протокол публичных слушаний.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5.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в сети "Интернет".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6. Срок проведения публичных слушаний с момента оповещения жите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>лей муниципального образования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определяется уставом муниципального образования </w:t>
      </w:r>
      <w:r w:rsidR="00337593" w:rsidRPr="001A3487">
        <w:rPr>
          <w:rFonts w:ascii="Arial" w:hAnsi="Arial" w:cs="Arial"/>
          <w:color w:val="000000"/>
          <w:sz w:val="24"/>
          <w:szCs w:val="24"/>
        </w:rPr>
        <w:t>«Муслюмовский муниципальный район</w:t>
      </w:r>
      <w:r w:rsidRPr="001A3487">
        <w:rPr>
          <w:rFonts w:ascii="Arial" w:hAnsi="Arial" w:cs="Arial"/>
          <w:color w:val="000000"/>
          <w:sz w:val="24"/>
          <w:szCs w:val="24"/>
        </w:rPr>
        <w:t>» и (или) муниципальными правовыми актами Совета муниципа</w:t>
      </w:r>
      <w:r w:rsidR="00337593" w:rsidRPr="001A3487">
        <w:rPr>
          <w:rFonts w:ascii="Arial" w:hAnsi="Arial" w:cs="Arial"/>
          <w:color w:val="000000"/>
          <w:sz w:val="24"/>
          <w:szCs w:val="24"/>
        </w:rPr>
        <w:t>льного образования «Муслюмовский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</w:t>
      </w:r>
      <w:r w:rsidR="00337593" w:rsidRPr="001A3487">
        <w:rPr>
          <w:rFonts w:ascii="Arial" w:hAnsi="Arial" w:cs="Arial"/>
          <w:color w:val="000000"/>
          <w:sz w:val="24"/>
          <w:szCs w:val="24"/>
        </w:rPr>
        <w:t xml:space="preserve"> муниципальный район</w:t>
      </w:r>
      <w:r w:rsidRPr="001A3487">
        <w:rPr>
          <w:rFonts w:ascii="Arial" w:hAnsi="Arial" w:cs="Arial"/>
          <w:color w:val="000000"/>
          <w:sz w:val="24"/>
          <w:szCs w:val="24"/>
        </w:rPr>
        <w:t>» и не может быть более одного месяца.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1A3487">
        <w:rPr>
          <w:rFonts w:ascii="Arial" w:hAnsi="Arial" w:cs="Arial"/>
          <w:sz w:val="24"/>
          <w:szCs w:val="24"/>
        </w:rPr>
        <w:t xml:space="preserve">На основании заключения о результатах </w:t>
      </w:r>
      <w:r w:rsidR="00531A19" w:rsidRPr="001A3487">
        <w:rPr>
          <w:rFonts w:ascii="Arial" w:hAnsi="Arial" w:cs="Arial"/>
          <w:sz w:val="24"/>
          <w:szCs w:val="24"/>
        </w:rPr>
        <w:t xml:space="preserve"> </w:t>
      </w:r>
      <w:r w:rsidRPr="001A3487">
        <w:rPr>
          <w:rFonts w:ascii="Arial" w:hAnsi="Arial" w:cs="Arial"/>
          <w:sz w:val="24"/>
          <w:szCs w:val="24"/>
        </w:rPr>
        <w:t xml:space="preserve">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Pr="001A3487">
        <w:rPr>
          <w:rFonts w:ascii="Arial" w:hAnsi="Arial" w:cs="Arial"/>
          <w:color w:val="000000"/>
          <w:sz w:val="24"/>
          <w:szCs w:val="24"/>
        </w:rPr>
        <w:t>и направляет их Руководителю Исполнительного комитета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 xml:space="preserve"> Муслюмовского муниципального района</w:t>
      </w:r>
      <w:r w:rsidRPr="001A3487">
        <w:rPr>
          <w:rFonts w:ascii="Arial" w:hAnsi="Arial" w:cs="Arial"/>
          <w:color w:val="000000"/>
          <w:sz w:val="24"/>
          <w:szCs w:val="24"/>
        </w:rPr>
        <w:t>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8. 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>На основании указанных в части 7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настоящей статьи рекомендаций Руководитель Исполнительного комитета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 xml:space="preserve"> Муслюмовского муниципального района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</w:t>
      </w:r>
      <w:r w:rsidR="005F4E66" w:rsidRPr="001A3487">
        <w:rPr>
          <w:rFonts w:ascii="Arial" w:hAnsi="Arial" w:cs="Arial"/>
          <w:color w:val="000000"/>
          <w:sz w:val="24"/>
          <w:szCs w:val="24"/>
        </w:rPr>
        <w:t xml:space="preserve">ципального образования 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в сети "Интернет".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lastRenderedPageBreak/>
        <w:t>10.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11. Со дня поступления в орган местного самоуправления</w:t>
      </w:r>
      <w:r w:rsidR="00337593" w:rsidRPr="001A3487">
        <w:rPr>
          <w:rFonts w:ascii="Arial" w:hAnsi="Arial" w:cs="Arial"/>
          <w:sz w:val="24"/>
          <w:szCs w:val="24"/>
        </w:rPr>
        <w:t xml:space="preserve"> </w:t>
      </w:r>
      <w:r w:rsidRPr="001A3487">
        <w:rPr>
          <w:rFonts w:ascii="Arial" w:hAnsi="Arial" w:cs="Arial"/>
          <w:sz w:val="24"/>
          <w:szCs w:val="24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A3487">
          <w:rPr>
            <w:rFonts w:ascii="Arial" w:hAnsi="Arial" w:cs="Arial"/>
            <w:sz w:val="24"/>
            <w:szCs w:val="24"/>
          </w:rPr>
          <w:t>части 2 статьи 55.32</w:t>
        </w:r>
      </w:hyperlink>
      <w:r w:rsidRPr="001A348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1A3487">
          <w:rPr>
            <w:rFonts w:ascii="Arial" w:hAnsi="Arial" w:cs="Arial"/>
            <w:sz w:val="24"/>
            <w:szCs w:val="24"/>
          </w:rPr>
          <w:t>части 2 статьи 55.32</w:t>
        </w:r>
      </w:hyperlink>
      <w:r w:rsidRPr="001A3487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разрешения.»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C561D" w:rsidRPr="001A3487" w:rsidRDefault="00DC561D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- </w:t>
      </w:r>
      <w:r w:rsidR="005A05A6" w:rsidRPr="001A3487">
        <w:rPr>
          <w:rFonts w:ascii="Arial" w:hAnsi="Arial" w:cs="Arial"/>
          <w:color w:val="000000"/>
          <w:sz w:val="24"/>
          <w:szCs w:val="24"/>
        </w:rPr>
        <w:t>статью 28 изложить в новой редакции: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A3487">
        <w:rPr>
          <w:rFonts w:ascii="Arial" w:hAnsi="Arial" w:cs="Arial"/>
          <w:b/>
          <w:color w:val="000000"/>
          <w:sz w:val="24"/>
          <w:szCs w:val="24"/>
        </w:rPr>
        <w:t>«Статья 28. Подготовка проектной документации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1. Назначение, состав, содержание, порядок подготовки и утверждения проектной документации определяется законодательством о градостроительной деятельности, а также нормативными правовыми актами Правительства Российской Федерации.</w:t>
      </w:r>
    </w:p>
    <w:p w:rsidR="005A05A6" w:rsidRPr="001A3487" w:rsidRDefault="00337593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П</w:t>
      </w:r>
      <w:r w:rsidR="005A05A6" w:rsidRPr="001A3487">
        <w:rPr>
          <w:rFonts w:ascii="Arial" w:hAnsi="Arial" w:cs="Arial"/>
          <w:color w:val="000000"/>
          <w:sz w:val="24"/>
          <w:szCs w:val="24"/>
        </w:rPr>
        <w:t>одготовка проектной документации не требуется при строительстве, ре</w:t>
      </w:r>
      <w:r w:rsidRPr="001A3487">
        <w:rPr>
          <w:rFonts w:ascii="Arial" w:hAnsi="Arial" w:cs="Arial"/>
          <w:color w:val="000000"/>
          <w:sz w:val="24"/>
          <w:szCs w:val="24"/>
        </w:rPr>
        <w:t>конструкции</w:t>
      </w:r>
      <w:r w:rsidR="005A05A6" w:rsidRPr="001A3487">
        <w:rPr>
          <w:rFonts w:ascii="Arial" w:hAnsi="Arial" w:cs="Arial"/>
          <w:color w:val="000000"/>
          <w:sz w:val="24"/>
          <w:szCs w:val="24"/>
        </w:rPr>
        <w:t xml:space="preserve"> объектов индивиду</w:t>
      </w:r>
      <w:r w:rsidRPr="001A3487">
        <w:rPr>
          <w:rFonts w:ascii="Arial" w:hAnsi="Arial" w:cs="Arial"/>
          <w:color w:val="000000"/>
          <w:sz w:val="24"/>
          <w:szCs w:val="24"/>
        </w:rPr>
        <w:t>ального жилищного строительства, садового дома.</w:t>
      </w:r>
      <w:r w:rsidR="005A05A6" w:rsidRPr="001A3487">
        <w:rPr>
          <w:rFonts w:ascii="Arial" w:hAnsi="Arial" w:cs="Arial"/>
          <w:color w:val="000000"/>
          <w:sz w:val="24"/>
          <w:szCs w:val="24"/>
        </w:rPr>
        <w:t xml:space="preserve"> В указанных случаях застройщик по собственной инициативе вправе обеспечить подготовку проектной документации применительно к объектам индивиду</w:t>
      </w:r>
      <w:r w:rsidRPr="001A3487">
        <w:rPr>
          <w:rFonts w:ascii="Arial" w:hAnsi="Arial" w:cs="Arial"/>
          <w:color w:val="000000"/>
          <w:sz w:val="24"/>
          <w:szCs w:val="24"/>
        </w:rPr>
        <w:t>ального жилищного строительства, садового дома.</w:t>
      </w:r>
    </w:p>
    <w:p w:rsidR="0037635A" w:rsidRPr="001A3487" w:rsidRDefault="005A05A6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2. </w:t>
      </w:r>
      <w:r w:rsidR="0037635A" w:rsidRPr="001A3487">
        <w:rPr>
          <w:rFonts w:ascii="Arial" w:eastAsia="Calibri" w:hAnsi="Arial" w:cs="Arial"/>
          <w:sz w:val="24"/>
          <w:szCs w:val="24"/>
        </w:rPr>
        <w:t>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3. Проектная документация подготавливается применительно к зданиям, строениям, сооружениям и их частям, реконструируемым, создаваемым в границах сформированного земельного участка на основании градостроительного плана земельного участка.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4. Проектную документацию подготавливает застройщик (заказчик) либо привлекаемое на основании договора застройщиком (заказчиком) физические или юридические лица (исполнители проектной документации, далее в настоящей </w:t>
      </w:r>
      <w:r w:rsidRPr="001A3487">
        <w:rPr>
          <w:rFonts w:ascii="Arial" w:hAnsi="Arial" w:cs="Arial"/>
          <w:color w:val="000000"/>
          <w:sz w:val="24"/>
          <w:szCs w:val="24"/>
        </w:rPr>
        <w:lastRenderedPageBreak/>
        <w:t>статье – исполнители), которые соответствуют требованиям законодательства, предъявляемым к лицам, осуществляющим архитектурно-строительное проектирование.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Состав документов, материалов, подготавливаемых в рамках выполнения договоров о подготовке проектной документации применительно к различным видам объектов, определяется законодательством о </w:t>
      </w:r>
      <w:r w:rsidR="0037635A" w:rsidRPr="001A3487">
        <w:rPr>
          <w:rFonts w:ascii="Arial" w:hAnsi="Arial" w:cs="Arial"/>
          <w:color w:val="000000"/>
          <w:sz w:val="24"/>
          <w:szCs w:val="24"/>
        </w:rPr>
        <w:t>градостроительной деятельности</w:t>
      </w:r>
      <w:r w:rsidRPr="001A3487">
        <w:rPr>
          <w:rFonts w:ascii="Arial" w:hAnsi="Arial" w:cs="Arial"/>
          <w:color w:val="000000"/>
          <w:sz w:val="24"/>
          <w:szCs w:val="24"/>
        </w:rPr>
        <w:t>.</w:t>
      </w:r>
    </w:p>
    <w:p w:rsidR="005A05A6" w:rsidRPr="001A3487" w:rsidRDefault="005A05A6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5. </w:t>
      </w:r>
      <w:r w:rsidR="00F25AD7" w:rsidRPr="001A3487">
        <w:rPr>
          <w:rFonts w:ascii="Arial" w:eastAsia="Calibri" w:hAnsi="Arial" w:cs="Arial"/>
          <w:sz w:val="24"/>
          <w:szCs w:val="24"/>
        </w:rPr>
        <w:t>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6. Для подготовки проектной документации выполняются инженерные изыскания в порядке, определенном статьей 47 Градостроительного кодекса Российской Федерации.</w:t>
      </w:r>
    </w:p>
    <w:p w:rsidR="005A05A6" w:rsidRPr="001A3487" w:rsidRDefault="00584D1A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25AD7" w:rsidRPr="001A3487">
          <w:rPr>
            <w:rFonts w:ascii="Arial" w:eastAsia="Calibri" w:hAnsi="Arial" w:cs="Arial"/>
            <w:sz w:val="24"/>
            <w:szCs w:val="24"/>
          </w:rPr>
          <w:t>Виды</w:t>
        </w:r>
      </w:hyperlink>
      <w:r w:rsidR="00F25AD7" w:rsidRPr="001A3487">
        <w:rPr>
          <w:rFonts w:ascii="Arial" w:eastAsia="Calibri" w:hAnsi="Arial" w:cs="Arial"/>
          <w:sz w:val="24"/>
          <w:szCs w:val="24"/>
        </w:rPr>
        <w:t xml:space="preserve"> инженерных изысканий, </w:t>
      </w:r>
      <w:hyperlink r:id="rId13" w:history="1">
        <w:r w:rsidR="00F25AD7" w:rsidRPr="001A3487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="00F25AD7" w:rsidRPr="001A3487">
        <w:rPr>
          <w:rFonts w:ascii="Arial" w:eastAsia="Calibri" w:hAnsi="Arial" w:cs="Arial"/>
          <w:sz w:val="24"/>
          <w:szCs w:val="24"/>
        </w:rPr>
        <w:t xml:space="preserve"> их выполнения для подготовки проектной документации, строительства, реконструкции объектов капитального строительства, состав, форма материалов и результатов инженерных изысканий,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7. Технические условия подготавливаются: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- при предоставлении для строительства физическим и юридическим лицам прав на земельные участки, сформированные из состава государственных или муниципальных земель;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- 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 также информация о плате за подключение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</w:t>
      </w:r>
      <w:r w:rsidR="008E6415" w:rsidRPr="001A3487">
        <w:rPr>
          <w:rFonts w:ascii="Arial" w:hAnsi="Arial" w:cs="Arial"/>
          <w:color w:val="000000"/>
          <w:sz w:val="24"/>
          <w:szCs w:val="24"/>
        </w:rPr>
        <w:t xml:space="preserve">апросу органов местного самоуправления </w:t>
      </w:r>
      <w:r w:rsidRPr="001A3487">
        <w:rPr>
          <w:rFonts w:ascii="Arial" w:hAnsi="Arial" w:cs="Arial"/>
          <w:color w:val="000000"/>
          <w:sz w:val="24"/>
          <w:szCs w:val="24"/>
        </w:rPr>
        <w:t>или правообладателей земельных участков.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 законодательством.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предоставленных ему технических условий.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5A05A6" w:rsidRPr="001A3487" w:rsidRDefault="008E6415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lastRenderedPageBreak/>
        <w:t>Орган местного самоуправления, уполномоченный на распоряжение земельными участками</w:t>
      </w:r>
      <w:r w:rsidR="005A05A6" w:rsidRPr="001A3487">
        <w:rPr>
          <w:rFonts w:ascii="Arial" w:hAnsi="Arial" w:cs="Arial"/>
          <w:color w:val="000000"/>
          <w:sz w:val="24"/>
          <w:szCs w:val="24"/>
        </w:rPr>
        <w:t>, не позднее, чем за тридцать дней до дня принятия решения о проведении соответствующих торгов, либо до дня принятия решения о предоставлении земельного участка, находящегося в государственной или муниципальной собственности, для строительства предоставляет заинтересованным лицам технические условия присоединения к сетям инженерно-технического обеспечения, предусматривающие максимальную нагрузку, срок подключения объекта капитального строительства к сетям инженерно-технического обеспечения, срок действия технических условий, а также информацию о плате за подключение.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может устанавливаться Правительством Российской Федерации.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8. Состав,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</w:t>
      </w:r>
      <w:r w:rsidR="00CD2923" w:rsidRPr="001A3487">
        <w:rPr>
          <w:rFonts w:ascii="Arial" w:hAnsi="Arial" w:cs="Arial"/>
          <w:color w:val="000000"/>
          <w:sz w:val="24"/>
          <w:szCs w:val="24"/>
        </w:rPr>
        <w:t xml:space="preserve">принятыми </w:t>
      </w:r>
      <w:r w:rsidRPr="001A3487">
        <w:rPr>
          <w:rFonts w:ascii="Arial" w:hAnsi="Arial" w:cs="Arial"/>
          <w:color w:val="000000"/>
          <w:sz w:val="24"/>
          <w:szCs w:val="24"/>
        </w:rPr>
        <w:t>в соответствии с ним ины</w:t>
      </w:r>
      <w:r w:rsidR="00CD2923" w:rsidRPr="001A3487">
        <w:rPr>
          <w:rFonts w:ascii="Arial" w:hAnsi="Arial" w:cs="Arial"/>
          <w:color w:val="000000"/>
          <w:sz w:val="24"/>
          <w:szCs w:val="24"/>
        </w:rPr>
        <w:t>ми нормативными</w:t>
      </w:r>
      <w:r w:rsidRPr="001A3487">
        <w:rPr>
          <w:rFonts w:ascii="Arial" w:hAnsi="Arial" w:cs="Arial"/>
          <w:color w:val="000000"/>
          <w:sz w:val="24"/>
          <w:szCs w:val="24"/>
        </w:rPr>
        <w:t xml:space="preserve"> правовыми актами.</w:t>
      </w:r>
    </w:p>
    <w:p w:rsidR="005A05A6" w:rsidRPr="001A3487" w:rsidRDefault="00CD2923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 xml:space="preserve">В состав проектной документации объектов капитального строительства с учетом особенностей, предусмотренных </w:t>
      </w:r>
      <w:hyperlink r:id="rId14" w:history="1">
        <w:r w:rsidRPr="001A3487">
          <w:rPr>
            <w:rFonts w:ascii="Arial" w:eastAsia="Calibri" w:hAnsi="Arial" w:cs="Arial"/>
            <w:color w:val="0000FF"/>
            <w:sz w:val="24"/>
            <w:szCs w:val="24"/>
          </w:rPr>
          <w:t>частью 13</w:t>
        </w:r>
      </w:hyperlink>
      <w:r w:rsidRPr="001A3487">
        <w:rPr>
          <w:rFonts w:ascii="Arial" w:eastAsia="Calibri" w:hAnsi="Arial" w:cs="Arial"/>
          <w:sz w:val="24"/>
          <w:szCs w:val="24"/>
        </w:rPr>
        <w:t xml:space="preserve"> статьи 48 Градостроительного Кодекса Российской Федерации, включаются следующие разделы: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1)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техническими условиями подключения (технологического присоединения) к сетям инженерно-технического обеспечения,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3) разделы, содержащие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а) требований технических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ресурсов к зданиям, строениям и сооружениям (в том числе к входящим в их состав сетям и системам инженерно-технического обеспечения), требований к обеспечению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 xml:space="preserve">б) санитарно-эпидемиологических требований,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 надежности и </w:t>
      </w:r>
      <w:r w:rsidRPr="001A3487">
        <w:rPr>
          <w:rFonts w:ascii="Arial" w:eastAsia="Calibri" w:hAnsi="Arial" w:cs="Arial"/>
          <w:sz w:val="24"/>
          <w:szCs w:val="24"/>
        </w:rPr>
        <w:lastRenderedPageBreak/>
        <w:t>безопасности электроэнергетических систем и объектов электроэнергетики, требований антитеррористической защищенности объектов;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в) требований к процессам проектирования, строительства, монтажа, наладки, эксплуатации зданий и сооружений;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г) требований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4) проект организации строительства объектов капитального строительства;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5) требования к обеспечению безопасной эксплуатации объектов капитального строительства;</w:t>
      </w:r>
    </w:p>
    <w:p w:rsidR="005A05A6" w:rsidRPr="001A3487" w:rsidRDefault="005A05A6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>6) 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объекта, а также в случае подготовки проектной документации для строительства, реконструкции многоквартирного дома сведения об объеме и составе указанных работ.</w:t>
      </w:r>
    </w:p>
    <w:p w:rsidR="005A05A6" w:rsidRPr="001A3487" w:rsidRDefault="005A05A6" w:rsidP="00E67B0B">
      <w:pPr>
        <w:keepNext/>
        <w:tabs>
          <w:tab w:val="left" w:pos="720"/>
          <w:tab w:val="left" w:pos="1418"/>
        </w:tabs>
        <w:ind w:left="20" w:right="-6" w:firstLine="83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устанавливаются Прави</w:t>
      </w:r>
      <w:r w:rsidR="00CD2923" w:rsidRPr="001A3487">
        <w:rPr>
          <w:rFonts w:ascii="Arial" w:hAnsi="Arial" w:cs="Arial"/>
          <w:color w:val="000000"/>
          <w:sz w:val="24"/>
          <w:szCs w:val="24"/>
        </w:rPr>
        <w:t>тельством Российской Федерации.</w:t>
      </w:r>
    </w:p>
    <w:p w:rsidR="00CD2923" w:rsidRPr="001A3487" w:rsidRDefault="00CD2923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3487">
        <w:rPr>
          <w:rFonts w:ascii="Arial" w:eastAsia="Calibri" w:hAnsi="Arial" w:cs="Arial"/>
          <w:sz w:val="24"/>
          <w:szCs w:val="24"/>
        </w:rPr>
        <w:t xml:space="preserve">9. Особенности подготовки, согласования и утверждения проектной документации, необходимой для проведения работ по сохранению объекта культурного наследия, устанавливаются </w:t>
      </w:r>
      <w:hyperlink r:id="rId15" w:history="1">
        <w:r w:rsidRPr="001A3487">
          <w:rPr>
            <w:rFonts w:ascii="Arial" w:eastAsia="Calibri" w:hAnsi="Arial" w:cs="Arial"/>
            <w:color w:val="0000FF"/>
            <w:sz w:val="24"/>
            <w:szCs w:val="24"/>
          </w:rPr>
          <w:t>законодательством</w:t>
        </w:r>
      </w:hyperlink>
      <w:r w:rsidRPr="001A3487">
        <w:rPr>
          <w:rFonts w:ascii="Arial" w:eastAsia="Calibri" w:hAnsi="Arial" w:cs="Arial"/>
          <w:sz w:val="24"/>
          <w:szCs w:val="24"/>
        </w:rPr>
        <w:t xml:space="preserve"> Российской Федерации об охране объектов культурного наследия.</w:t>
      </w:r>
    </w:p>
    <w:p w:rsidR="005A05A6" w:rsidRPr="001A3487" w:rsidRDefault="005A05A6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A3487">
        <w:rPr>
          <w:rFonts w:ascii="Arial" w:hAnsi="Arial" w:cs="Arial"/>
          <w:color w:val="000000"/>
          <w:sz w:val="24"/>
          <w:szCs w:val="24"/>
        </w:rPr>
        <w:t xml:space="preserve">10. </w:t>
      </w:r>
      <w:r w:rsidR="00CD2923" w:rsidRPr="001A3487">
        <w:rPr>
          <w:rFonts w:ascii="Arial" w:hAnsi="Arial" w:cs="Arial"/>
          <w:color w:val="000000"/>
          <w:sz w:val="24"/>
          <w:szCs w:val="24"/>
        </w:rPr>
        <w:t xml:space="preserve">Проектная документация, </w:t>
      </w:r>
      <w:r w:rsidR="00CD2923" w:rsidRPr="001A3487">
        <w:rPr>
          <w:rFonts w:ascii="Arial" w:eastAsia="Calibri" w:hAnsi="Arial" w:cs="Arial"/>
          <w:sz w:val="24"/>
          <w:szCs w:val="24"/>
        </w:rPr>
        <w:t xml:space="preserve">а также изменения, внесенные в нее в соответствии с </w:t>
      </w:r>
      <w:hyperlink r:id="rId16" w:history="1">
        <w:r w:rsidR="00CD2923" w:rsidRPr="001A3487">
          <w:rPr>
            <w:rFonts w:ascii="Arial" w:eastAsia="Calibri" w:hAnsi="Arial" w:cs="Arial"/>
            <w:color w:val="0000FF"/>
            <w:sz w:val="24"/>
            <w:szCs w:val="24"/>
          </w:rPr>
          <w:t>частями 3.8</w:t>
        </w:r>
      </w:hyperlink>
      <w:r w:rsidR="00CD2923" w:rsidRPr="001A3487">
        <w:rPr>
          <w:rFonts w:ascii="Arial" w:eastAsia="Calibri" w:hAnsi="Arial" w:cs="Arial"/>
          <w:sz w:val="24"/>
          <w:szCs w:val="24"/>
        </w:rPr>
        <w:t xml:space="preserve"> и </w:t>
      </w:r>
      <w:hyperlink r:id="rId17" w:history="1">
        <w:r w:rsidR="00CD2923" w:rsidRPr="001A3487">
          <w:rPr>
            <w:rFonts w:ascii="Arial" w:eastAsia="Calibri" w:hAnsi="Arial" w:cs="Arial"/>
            <w:color w:val="0000FF"/>
            <w:sz w:val="24"/>
            <w:szCs w:val="24"/>
          </w:rPr>
          <w:t>3.9 статьи 49</w:t>
        </w:r>
      </w:hyperlink>
      <w:r w:rsidR="007D0977" w:rsidRPr="001A3487">
        <w:rPr>
          <w:rFonts w:ascii="Arial" w:eastAsia="Calibri" w:hAnsi="Arial" w:cs="Arial"/>
          <w:sz w:val="24"/>
          <w:szCs w:val="24"/>
        </w:rPr>
        <w:t xml:space="preserve"> Градостроительного </w:t>
      </w:r>
      <w:r w:rsidR="00CD2923" w:rsidRPr="001A3487">
        <w:rPr>
          <w:rFonts w:ascii="Arial" w:eastAsia="Calibri" w:hAnsi="Arial" w:cs="Arial"/>
          <w:sz w:val="24"/>
          <w:szCs w:val="24"/>
        </w:rPr>
        <w:t>Кодекса</w:t>
      </w:r>
      <w:r w:rsidR="007D0977" w:rsidRPr="001A3487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r w:rsidR="00CD2923" w:rsidRPr="001A3487">
        <w:rPr>
          <w:rFonts w:ascii="Arial" w:eastAsia="Calibri" w:hAnsi="Arial" w:cs="Arial"/>
          <w:sz w:val="24"/>
          <w:szCs w:val="24"/>
        </w:rPr>
        <w:t xml:space="preserve">, утверждаются застройщиком, техническим заказчиком, лицом, ответственным за эксплуатацию здания, сооружения, или региональным оператором. В случаях, предусмотренных </w:t>
      </w:r>
      <w:hyperlink r:id="rId18" w:history="1">
        <w:r w:rsidR="00CD2923" w:rsidRPr="001A3487">
          <w:rPr>
            <w:rFonts w:ascii="Arial" w:eastAsia="Calibri" w:hAnsi="Arial" w:cs="Arial"/>
            <w:color w:val="0000FF"/>
            <w:sz w:val="24"/>
            <w:szCs w:val="24"/>
          </w:rPr>
          <w:t>статьей 49</w:t>
        </w:r>
      </w:hyperlink>
      <w:r w:rsidR="007D0977" w:rsidRPr="001A3487">
        <w:rPr>
          <w:rFonts w:ascii="Arial" w:eastAsia="Calibri" w:hAnsi="Arial" w:cs="Arial"/>
          <w:sz w:val="24"/>
          <w:szCs w:val="24"/>
        </w:rPr>
        <w:t xml:space="preserve"> Градостроительного</w:t>
      </w:r>
      <w:r w:rsidR="00CD2923" w:rsidRPr="001A3487">
        <w:rPr>
          <w:rFonts w:ascii="Arial" w:eastAsia="Calibri" w:hAnsi="Arial" w:cs="Arial"/>
          <w:sz w:val="24"/>
          <w:szCs w:val="24"/>
        </w:rPr>
        <w:t xml:space="preserve"> Кодекса</w:t>
      </w:r>
      <w:r w:rsidR="007D0977" w:rsidRPr="001A3487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r w:rsidR="00CD2923" w:rsidRPr="001A3487">
        <w:rPr>
          <w:rFonts w:ascii="Arial" w:eastAsia="Calibri" w:hAnsi="Arial" w:cs="Arial"/>
          <w:sz w:val="24"/>
          <w:szCs w:val="24"/>
        </w:rPr>
        <w:t xml:space="preserve">, застройщик или технический заказчик до утверждения проектной документации направляет ее на экспертизу.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документации, за исключением случаев, предусмотренных </w:t>
      </w:r>
      <w:hyperlink r:id="rId19" w:history="1">
        <w:r w:rsidR="00CD2923" w:rsidRPr="001A3487">
          <w:rPr>
            <w:rFonts w:ascii="Arial" w:eastAsia="Calibri" w:hAnsi="Arial" w:cs="Arial"/>
            <w:color w:val="0000FF"/>
            <w:sz w:val="24"/>
            <w:szCs w:val="24"/>
          </w:rPr>
          <w:t>частями 15.2</w:t>
        </w:r>
      </w:hyperlink>
      <w:r w:rsidR="00CD2923" w:rsidRPr="001A3487">
        <w:rPr>
          <w:rFonts w:ascii="Arial" w:eastAsia="Calibri" w:hAnsi="Arial" w:cs="Arial"/>
          <w:sz w:val="24"/>
          <w:szCs w:val="24"/>
        </w:rPr>
        <w:t xml:space="preserve"> и </w:t>
      </w:r>
      <w:hyperlink r:id="rId20" w:history="1">
        <w:r w:rsidR="00CD2923" w:rsidRPr="001A3487">
          <w:rPr>
            <w:rFonts w:ascii="Arial" w:eastAsia="Calibri" w:hAnsi="Arial" w:cs="Arial"/>
            <w:color w:val="0000FF"/>
            <w:sz w:val="24"/>
            <w:szCs w:val="24"/>
          </w:rPr>
          <w:t>15.3</w:t>
        </w:r>
      </w:hyperlink>
      <w:r w:rsidR="007D0977" w:rsidRPr="001A3487">
        <w:rPr>
          <w:rFonts w:ascii="Arial" w:eastAsia="Calibri" w:hAnsi="Arial" w:cs="Arial"/>
          <w:sz w:val="24"/>
          <w:szCs w:val="24"/>
        </w:rPr>
        <w:t xml:space="preserve"> </w:t>
      </w:r>
      <w:r w:rsidR="00CD2923" w:rsidRPr="001A3487">
        <w:rPr>
          <w:rFonts w:ascii="Arial" w:eastAsia="Calibri" w:hAnsi="Arial" w:cs="Arial"/>
          <w:sz w:val="24"/>
          <w:szCs w:val="24"/>
        </w:rPr>
        <w:t>статьи</w:t>
      </w:r>
      <w:r w:rsidR="007D0977" w:rsidRPr="001A3487">
        <w:rPr>
          <w:rFonts w:ascii="Arial" w:eastAsia="Calibri" w:hAnsi="Arial" w:cs="Arial"/>
          <w:sz w:val="24"/>
          <w:szCs w:val="24"/>
        </w:rPr>
        <w:t xml:space="preserve"> 49 Градостроительного кодекса Российской Федерации.</w:t>
      </w:r>
      <w:r w:rsidR="007D0977" w:rsidRPr="001A3487">
        <w:rPr>
          <w:rFonts w:ascii="Arial" w:hAnsi="Arial" w:cs="Arial"/>
          <w:color w:val="000000"/>
          <w:sz w:val="24"/>
          <w:szCs w:val="24"/>
        </w:rPr>
        <w:t>»</w:t>
      </w:r>
    </w:p>
    <w:p w:rsidR="00E67B0B" w:rsidRPr="001A3487" w:rsidRDefault="00E67B0B" w:rsidP="00E67B0B">
      <w:pPr>
        <w:keepNext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A05A6" w:rsidRPr="001A3487" w:rsidRDefault="00E67B0B" w:rsidP="00E67B0B">
      <w:pPr>
        <w:keepNext/>
        <w:tabs>
          <w:tab w:val="left" w:pos="1071"/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2.</w:t>
      </w:r>
      <w:r w:rsidR="005A05A6" w:rsidRPr="001A3487">
        <w:rPr>
          <w:rFonts w:ascii="Arial" w:hAnsi="Arial" w:cs="Arial"/>
          <w:sz w:val="24"/>
          <w:szCs w:val="24"/>
        </w:rPr>
        <w:t xml:space="preserve">Решение № </w:t>
      </w:r>
      <w:r w:rsidR="0008496A" w:rsidRPr="001A3487">
        <w:rPr>
          <w:rFonts w:ascii="Arial" w:hAnsi="Arial" w:cs="Arial"/>
          <w:sz w:val="24"/>
          <w:szCs w:val="24"/>
        </w:rPr>
        <w:t>1</w:t>
      </w:r>
      <w:r w:rsidR="005A05A6" w:rsidRPr="001A3487">
        <w:rPr>
          <w:rFonts w:ascii="Arial" w:hAnsi="Arial" w:cs="Arial"/>
          <w:sz w:val="24"/>
          <w:szCs w:val="24"/>
        </w:rPr>
        <w:t xml:space="preserve"> от </w:t>
      </w:r>
      <w:r w:rsidR="00B71DAE" w:rsidRPr="001A3487">
        <w:rPr>
          <w:rFonts w:ascii="Arial" w:hAnsi="Arial" w:cs="Arial"/>
          <w:sz w:val="24"/>
          <w:szCs w:val="24"/>
        </w:rPr>
        <w:t>08</w:t>
      </w:r>
      <w:r w:rsidR="005A05A6" w:rsidRPr="001A3487">
        <w:rPr>
          <w:rFonts w:ascii="Arial" w:hAnsi="Arial" w:cs="Arial"/>
          <w:sz w:val="24"/>
          <w:szCs w:val="24"/>
        </w:rPr>
        <w:t xml:space="preserve">.11.2019 г. отменить. </w:t>
      </w:r>
    </w:p>
    <w:p w:rsidR="00E67B0B" w:rsidRPr="001A3487" w:rsidRDefault="00E67B0B" w:rsidP="00E67B0B">
      <w:pPr>
        <w:keepNext/>
        <w:tabs>
          <w:tab w:val="left" w:pos="1071"/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9A6410" w:rsidRPr="001A3487" w:rsidRDefault="00E67B0B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1A3487">
        <w:rPr>
          <w:rFonts w:ascii="Arial" w:hAnsi="Arial" w:cs="Arial"/>
          <w:sz w:val="24"/>
          <w:szCs w:val="24"/>
        </w:rPr>
        <w:t>3.</w:t>
      </w:r>
      <w:r w:rsidR="009A6410" w:rsidRPr="001A3487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стенде на странице </w:t>
      </w:r>
      <w:r w:rsidR="0008496A" w:rsidRPr="001A3487">
        <w:rPr>
          <w:rFonts w:ascii="Arial" w:hAnsi="Arial" w:cs="Arial"/>
          <w:sz w:val="24"/>
          <w:szCs w:val="24"/>
        </w:rPr>
        <w:t>Нижнетабынского</w:t>
      </w:r>
      <w:r w:rsidR="005A05A6" w:rsidRPr="001A3487">
        <w:rPr>
          <w:rFonts w:ascii="Arial" w:hAnsi="Arial" w:cs="Arial"/>
          <w:sz w:val="24"/>
          <w:szCs w:val="24"/>
        </w:rPr>
        <w:t xml:space="preserve"> </w:t>
      </w:r>
      <w:r w:rsidR="009A6410" w:rsidRPr="001A3487">
        <w:rPr>
          <w:rFonts w:ascii="Arial" w:hAnsi="Arial" w:cs="Arial"/>
          <w:sz w:val="24"/>
          <w:szCs w:val="24"/>
        </w:rPr>
        <w:t xml:space="preserve">сельского поселения в официальном сайте Муслюмовского муниципального района адресу: </w:t>
      </w:r>
      <w:hyperlink r:id="rId21" w:history="1">
        <w:r w:rsidR="009A6410" w:rsidRPr="001A3487">
          <w:rPr>
            <w:rFonts w:ascii="Arial" w:hAnsi="Arial" w:cs="Arial"/>
            <w:sz w:val="24"/>
            <w:szCs w:val="24"/>
            <w:u w:val="single"/>
            <w:lang w:val="en-US" w:eastAsia="en-US"/>
          </w:rPr>
          <w:t>http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eastAsia="en-US"/>
          </w:rPr>
          <w:t>://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val="en-US" w:eastAsia="en-US"/>
          </w:rPr>
          <w:t>muslumovo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eastAsia="en-US"/>
          </w:rPr>
          <w:t>.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val="en-US" w:eastAsia="en-US"/>
          </w:rPr>
          <w:t>tatarstan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eastAsia="en-US"/>
          </w:rPr>
          <w:t>.</w:t>
        </w:r>
        <w:r w:rsidR="009A6410" w:rsidRPr="001A3487">
          <w:rPr>
            <w:rFonts w:ascii="Arial" w:hAnsi="Arial" w:cs="Arial"/>
            <w:sz w:val="24"/>
            <w:szCs w:val="24"/>
            <w:u w:val="single"/>
            <w:lang w:val="en-US" w:eastAsia="en-US"/>
          </w:rPr>
          <w:t>ru</w:t>
        </w:r>
      </w:hyperlink>
      <w:r w:rsidR="009A6410" w:rsidRPr="001A3487">
        <w:rPr>
          <w:rFonts w:ascii="Arial" w:hAnsi="Arial" w:cs="Arial"/>
          <w:sz w:val="24"/>
          <w:szCs w:val="24"/>
          <w:lang w:eastAsia="en-US"/>
        </w:rPr>
        <w:t>.</w:t>
      </w:r>
    </w:p>
    <w:p w:rsidR="00E67B0B" w:rsidRPr="001A3487" w:rsidRDefault="00E67B0B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9A6410" w:rsidRPr="001A3487" w:rsidRDefault="00E67B0B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4.</w:t>
      </w:r>
      <w:r w:rsidR="009A6410" w:rsidRPr="001A348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67B0B" w:rsidRPr="001A3487" w:rsidRDefault="00E67B0B" w:rsidP="00E67B0B">
      <w:pPr>
        <w:keepNext/>
        <w:tabs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9A6410" w:rsidRPr="001A3487" w:rsidRDefault="00E67B0B" w:rsidP="00E67B0B">
      <w:pPr>
        <w:keepNext/>
        <w:tabs>
          <w:tab w:val="left" w:pos="1196"/>
          <w:tab w:val="left" w:pos="1418"/>
        </w:tabs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1A3487">
        <w:rPr>
          <w:rFonts w:ascii="Arial" w:hAnsi="Arial" w:cs="Arial"/>
          <w:sz w:val="24"/>
          <w:szCs w:val="24"/>
        </w:rPr>
        <w:t>5.</w:t>
      </w:r>
      <w:r w:rsidR="009A6410" w:rsidRPr="001A3487">
        <w:rPr>
          <w:rFonts w:ascii="Arial" w:hAnsi="Arial" w:cs="Arial"/>
          <w:sz w:val="24"/>
          <w:szCs w:val="24"/>
        </w:rPr>
        <w:t>Контроль за исполнением настоящего решения</w:t>
      </w:r>
      <w:r w:rsidR="0035045F" w:rsidRPr="001A3487">
        <w:rPr>
          <w:rFonts w:ascii="Arial" w:hAnsi="Arial" w:cs="Arial"/>
          <w:sz w:val="24"/>
          <w:szCs w:val="24"/>
        </w:rPr>
        <w:t xml:space="preserve"> оставляю за собой. </w:t>
      </w:r>
    </w:p>
    <w:p w:rsidR="009A6410" w:rsidRPr="001A3487" w:rsidRDefault="009A6410" w:rsidP="00E67B0B">
      <w:pPr>
        <w:keepNext/>
        <w:tabs>
          <w:tab w:val="left" w:pos="1196"/>
          <w:tab w:val="left" w:pos="1418"/>
        </w:tabs>
        <w:ind w:left="20" w:right="20" w:firstLine="831"/>
        <w:contextualSpacing/>
        <w:jc w:val="both"/>
        <w:rPr>
          <w:rFonts w:ascii="Arial" w:hAnsi="Arial" w:cs="Arial"/>
          <w:sz w:val="24"/>
          <w:szCs w:val="24"/>
        </w:rPr>
      </w:pPr>
    </w:p>
    <w:p w:rsidR="009A6410" w:rsidRPr="001A3487" w:rsidRDefault="009A6410" w:rsidP="00E67B0B">
      <w:pPr>
        <w:keepNext/>
        <w:tabs>
          <w:tab w:val="left" w:pos="1196"/>
          <w:tab w:val="left" w:pos="1418"/>
        </w:tabs>
        <w:ind w:left="20" w:right="20" w:firstLine="831"/>
        <w:contextualSpacing/>
        <w:jc w:val="both"/>
        <w:rPr>
          <w:rFonts w:ascii="Arial" w:hAnsi="Arial" w:cs="Arial"/>
          <w:sz w:val="24"/>
          <w:szCs w:val="24"/>
        </w:rPr>
      </w:pPr>
    </w:p>
    <w:p w:rsidR="0008496A" w:rsidRPr="001A3487" w:rsidRDefault="0008496A" w:rsidP="00E67B0B">
      <w:pPr>
        <w:keepNext/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A3487">
        <w:rPr>
          <w:rFonts w:ascii="Arial" w:hAnsi="Arial" w:cs="Arial"/>
          <w:b/>
          <w:bCs/>
          <w:i/>
          <w:sz w:val="24"/>
          <w:szCs w:val="24"/>
        </w:rPr>
        <w:t xml:space="preserve">Председательствующий </w:t>
      </w:r>
    </w:p>
    <w:p w:rsidR="0008496A" w:rsidRPr="001A3487" w:rsidRDefault="0008496A" w:rsidP="00E67B0B">
      <w:pPr>
        <w:keepNext/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A3487">
        <w:rPr>
          <w:rFonts w:ascii="Arial" w:hAnsi="Arial" w:cs="Arial"/>
          <w:b/>
          <w:bCs/>
          <w:i/>
          <w:sz w:val="24"/>
          <w:szCs w:val="24"/>
        </w:rPr>
        <w:t xml:space="preserve">на заседании Совета </w:t>
      </w:r>
    </w:p>
    <w:p w:rsidR="0008496A" w:rsidRPr="001A3487" w:rsidRDefault="0008496A" w:rsidP="00E67B0B">
      <w:pPr>
        <w:keepNext/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A3487">
        <w:rPr>
          <w:rFonts w:ascii="Arial" w:hAnsi="Arial" w:cs="Arial"/>
          <w:b/>
          <w:bCs/>
          <w:i/>
          <w:sz w:val="24"/>
          <w:szCs w:val="24"/>
        </w:rPr>
        <w:t>Нижнетабынского сельского поселения,</w:t>
      </w:r>
    </w:p>
    <w:p w:rsidR="0008496A" w:rsidRPr="001A3487" w:rsidRDefault="0008496A" w:rsidP="00E67B0B">
      <w:pPr>
        <w:keepNext/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A3487">
        <w:rPr>
          <w:rFonts w:ascii="Arial" w:hAnsi="Arial" w:cs="Arial"/>
          <w:b/>
          <w:bCs/>
          <w:i/>
          <w:sz w:val="24"/>
          <w:szCs w:val="24"/>
        </w:rPr>
        <w:t>Глава Нижнетабынского</w:t>
      </w:r>
    </w:p>
    <w:p w:rsidR="0008496A" w:rsidRPr="001A3487" w:rsidRDefault="0008496A" w:rsidP="00E67B0B">
      <w:pPr>
        <w:keepNext/>
        <w:ind w:firstLine="708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1A3487">
        <w:rPr>
          <w:rFonts w:ascii="Arial" w:hAnsi="Arial" w:cs="Arial"/>
          <w:b/>
          <w:bCs/>
          <w:i/>
          <w:sz w:val="24"/>
          <w:szCs w:val="24"/>
        </w:rPr>
        <w:t>сельского поселения</w:t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</w:r>
      <w:r w:rsidRPr="001A3487">
        <w:rPr>
          <w:rFonts w:ascii="Arial" w:hAnsi="Arial" w:cs="Arial"/>
          <w:b/>
          <w:bCs/>
          <w:i/>
          <w:sz w:val="24"/>
          <w:szCs w:val="24"/>
        </w:rPr>
        <w:tab/>
        <w:t xml:space="preserve">   Р.Ш. Кияметдинов</w:t>
      </w:r>
    </w:p>
    <w:p w:rsidR="009A6410" w:rsidRPr="001A3487" w:rsidRDefault="009A6410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9A6410" w:rsidRPr="001A3487" w:rsidRDefault="009A6410" w:rsidP="00E67B0B">
      <w:pPr>
        <w:keepNext/>
        <w:tabs>
          <w:tab w:val="left" w:pos="1418"/>
        </w:tabs>
        <w:autoSpaceDE w:val="0"/>
        <w:autoSpaceDN w:val="0"/>
        <w:adjustRightInd w:val="0"/>
        <w:ind w:left="20" w:firstLine="831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:rsidR="009A6410" w:rsidRPr="001A3487" w:rsidRDefault="009A6410" w:rsidP="00280C2E">
      <w:pPr>
        <w:autoSpaceDE w:val="0"/>
        <w:autoSpaceDN w:val="0"/>
        <w:adjustRightInd w:val="0"/>
        <w:ind w:left="5812"/>
        <w:rPr>
          <w:rFonts w:ascii="Arial" w:hAnsi="Arial" w:cs="Arial"/>
          <w:bCs/>
          <w:color w:val="000000"/>
          <w:sz w:val="24"/>
          <w:szCs w:val="24"/>
        </w:rPr>
      </w:pPr>
    </w:p>
    <w:sectPr w:rsidR="009A6410" w:rsidRPr="001A3487" w:rsidSect="00E67B0B">
      <w:footerReference w:type="even" r:id="rId22"/>
      <w:footerReference w:type="default" r:id="rId23"/>
      <w:pgSz w:w="11906" w:h="16838"/>
      <w:pgMar w:top="851" w:right="567" w:bottom="851" w:left="1701" w:header="72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52" w:rsidRDefault="00060852">
      <w:r>
        <w:separator/>
      </w:r>
    </w:p>
  </w:endnote>
  <w:endnote w:type="continuationSeparator" w:id="0">
    <w:p w:rsidR="00060852" w:rsidRDefault="0006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5E" w:rsidRDefault="00062B5E" w:rsidP="00BC772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62B5E" w:rsidRDefault="00062B5E" w:rsidP="00BC7720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5E" w:rsidRDefault="00062B5E" w:rsidP="00BC772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52" w:rsidRDefault="00060852">
      <w:r>
        <w:separator/>
      </w:r>
    </w:p>
  </w:footnote>
  <w:footnote w:type="continuationSeparator" w:id="0">
    <w:p w:rsidR="00060852" w:rsidRDefault="0006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E910ABD"/>
    <w:multiLevelType w:val="multilevel"/>
    <w:tmpl w:val="50066CE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-457"/>
        </w:tabs>
        <w:ind w:left="-45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3"/>
        </w:tabs>
        <w:ind w:left="2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</w:abstractNum>
  <w:abstractNum w:abstractNumId="3">
    <w:nsid w:val="28BB4B71"/>
    <w:multiLevelType w:val="hybridMultilevel"/>
    <w:tmpl w:val="FA30C1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630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D2399"/>
    <w:multiLevelType w:val="hybridMultilevel"/>
    <w:tmpl w:val="C8CCB218"/>
    <w:lvl w:ilvl="0" w:tplc="04963048">
      <w:start w:val="1"/>
      <w:numFmt w:val="bullet"/>
      <w:pStyle w:val="a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3F0C7E25"/>
    <w:multiLevelType w:val="multilevel"/>
    <w:tmpl w:val="0419001F"/>
    <w:name w:val="WW8Num5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771D41"/>
    <w:multiLevelType w:val="hybridMultilevel"/>
    <w:tmpl w:val="DDE6737C"/>
    <w:lvl w:ilvl="0" w:tplc="3010623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225E37"/>
    <w:multiLevelType w:val="hybridMultilevel"/>
    <w:tmpl w:val="712AF172"/>
    <w:lvl w:ilvl="0" w:tplc="545A5C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9">
    <w:nsid w:val="58CE268E"/>
    <w:multiLevelType w:val="hybridMultilevel"/>
    <w:tmpl w:val="7E667DC0"/>
    <w:lvl w:ilvl="0" w:tplc="FFFFFFFF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D0420EE"/>
    <w:multiLevelType w:val="hybridMultilevel"/>
    <w:tmpl w:val="FE2C804E"/>
    <w:lvl w:ilvl="0" w:tplc="57E09498">
      <w:start w:val="1"/>
      <w:numFmt w:val="bullet"/>
      <w:pStyle w:val="a0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3EF1072"/>
    <w:multiLevelType w:val="multilevel"/>
    <w:tmpl w:val="19064CDC"/>
    <w:lvl w:ilvl="0">
      <w:start w:val="1"/>
      <w:numFmt w:val="bullet"/>
      <w:pStyle w:val="xl448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65C34860"/>
    <w:multiLevelType w:val="multilevel"/>
    <w:tmpl w:val="08807094"/>
    <w:lvl w:ilvl="0">
      <w:start w:val="1"/>
      <w:numFmt w:val="decimal"/>
      <w:pStyle w:val="4"/>
      <w:suff w:val="nothing"/>
      <w:lvlText w:val="Таблица %1"/>
      <w:lvlJc w:val="left"/>
      <w:pPr>
        <w:ind w:left="9866" w:hanging="533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cs="Times New Roman" w:hint="default"/>
      </w:rPr>
    </w:lvl>
  </w:abstractNum>
  <w:abstractNum w:abstractNumId="13">
    <w:nsid w:val="71093282"/>
    <w:multiLevelType w:val="hybridMultilevel"/>
    <w:tmpl w:val="DE340E2C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33620CE"/>
    <w:multiLevelType w:val="hybridMultilevel"/>
    <w:tmpl w:val="88A6C7CC"/>
    <w:lvl w:ilvl="0" w:tplc="BB042CF4">
      <w:start w:val="1"/>
      <w:numFmt w:val="decimal"/>
      <w:pStyle w:val="a1"/>
      <w:lvlText w:val="%1."/>
      <w:lvlJc w:val="left"/>
      <w:pPr>
        <w:tabs>
          <w:tab w:val="num" w:pos="0"/>
        </w:tabs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EC"/>
    <w:rsid w:val="000016D7"/>
    <w:rsid w:val="00003BB1"/>
    <w:rsid w:val="0001413A"/>
    <w:rsid w:val="00031FA2"/>
    <w:rsid w:val="00033C07"/>
    <w:rsid w:val="00040D46"/>
    <w:rsid w:val="0005514E"/>
    <w:rsid w:val="00060852"/>
    <w:rsid w:val="00062B5E"/>
    <w:rsid w:val="000703D6"/>
    <w:rsid w:val="00072A03"/>
    <w:rsid w:val="00080305"/>
    <w:rsid w:val="0008496A"/>
    <w:rsid w:val="00086B09"/>
    <w:rsid w:val="00087CB0"/>
    <w:rsid w:val="000A00D3"/>
    <w:rsid w:val="000B5263"/>
    <w:rsid w:val="000B55A2"/>
    <w:rsid w:val="000C28B3"/>
    <w:rsid w:val="000E5019"/>
    <w:rsid w:val="000E69A3"/>
    <w:rsid w:val="001003E1"/>
    <w:rsid w:val="00122DC6"/>
    <w:rsid w:val="001607EB"/>
    <w:rsid w:val="001A3487"/>
    <w:rsid w:val="001A5CC1"/>
    <w:rsid w:val="001B1EF8"/>
    <w:rsid w:val="001E65DE"/>
    <w:rsid w:val="00243BBF"/>
    <w:rsid w:val="00244BB2"/>
    <w:rsid w:val="00263A19"/>
    <w:rsid w:val="002668E5"/>
    <w:rsid w:val="002774BE"/>
    <w:rsid w:val="00280C2E"/>
    <w:rsid w:val="002917BE"/>
    <w:rsid w:val="002950D1"/>
    <w:rsid w:val="002A254A"/>
    <w:rsid w:val="002C0CF2"/>
    <w:rsid w:val="002D599B"/>
    <w:rsid w:val="002D5B63"/>
    <w:rsid w:val="002E26B0"/>
    <w:rsid w:val="002E6681"/>
    <w:rsid w:val="00304391"/>
    <w:rsid w:val="00333A9E"/>
    <w:rsid w:val="00337593"/>
    <w:rsid w:val="0035045F"/>
    <w:rsid w:val="00356DA5"/>
    <w:rsid w:val="00366522"/>
    <w:rsid w:val="0036681A"/>
    <w:rsid w:val="0037635A"/>
    <w:rsid w:val="00397029"/>
    <w:rsid w:val="003C01B7"/>
    <w:rsid w:val="003D285C"/>
    <w:rsid w:val="003D5EE3"/>
    <w:rsid w:val="003D762D"/>
    <w:rsid w:val="003F4041"/>
    <w:rsid w:val="00403400"/>
    <w:rsid w:val="00414057"/>
    <w:rsid w:val="004230E9"/>
    <w:rsid w:val="004325E3"/>
    <w:rsid w:val="00456D79"/>
    <w:rsid w:val="00460C52"/>
    <w:rsid w:val="00462549"/>
    <w:rsid w:val="0046547B"/>
    <w:rsid w:val="00465EC5"/>
    <w:rsid w:val="0049653D"/>
    <w:rsid w:val="004C6567"/>
    <w:rsid w:val="004F27FE"/>
    <w:rsid w:val="0052405E"/>
    <w:rsid w:val="00531A19"/>
    <w:rsid w:val="0055711E"/>
    <w:rsid w:val="005626D8"/>
    <w:rsid w:val="00566090"/>
    <w:rsid w:val="00584D1A"/>
    <w:rsid w:val="005A05A6"/>
    <w:rsid w:val="005A5036"/>
    <w:rsid w:val="005B6466"/>
    <w:rsid w:val="005D19D5"/>
    <w:rsid w:val="005F1A6C"/>
    <w:rsid w:val="005F4E66"/>
    <w:rsid w:val="00623E6C"/>
    <w:rsid w:val="00627586"/>
    <w:rsid w:val="00647B69"/>
    <w:rsid w:val="0068597B"/>
    <w:rsid w:val="00687391"/>
    <w:rsid w:val="006A1A1A"/>
    <w:rsid w:val="006A4C06"/>
    <w:rsid w:val="006D221D"/>
    <w:rsid w:val="007D0977"/>
    <w:rsid w:val="007E2AE0"/>
    <w:rsid w:val="007E465D"/>
    <w:rsid w:val="008229F9"/>
    <w:rsid w:val="00823CA9"/>
    <w:rsid w:val="008310BE"/>
    <w:rsid w:val="00866F35"/>
    <w:rsid w:val="00884E6B"/>
    <w:rsid w:val="00895D4A"/>
    <w:rsid w:val="008A48AD"/>
    <w:rsid w:val="008A5C01"/>
    <w:rsid w:val="008C1710"/>
    <w:rsid w:val="008C44A7"/>
    <w:rsid w:val="008C4D23"/>
    <w:rsid w:val="008D7080"/>
    <w:rsid w:val="008E6415"/>
    <w:rsid w:val="008F299C"/>
    <w:rsid w:val="009266BF"/>
    <w:rsid w:val="009442A8"/>
    <w:rsid w:val="009566C6"/>
    <w:rsid w:val="0095698B"/>
    <w:rsid w:val="00960503"/>
    <w:rsid w:val="0096376A"/>
    <w:rsid w:val="00992F17"/>
    <w:rsid w:val="009A6410"/>
    <w:rsid w:val="009C24A5"/>
    <w:rsid w:val="009E5C88"/>
    <w:rsid w:val="009F75A8"/>
    <w:rsid w:val="00A51886"/>
    <w:rsid w:val="00A53402"/>
    <w:rsid w:val="00A60C55"/>
    <w:rsid w:val="00A66D28"/>
    <w:rsid w:val="00A74F22"/>
    <w:rsid w:val="00AA485C"/>
    <w:rsid w:val="00AC57EC"/>
    <w:rsid w:val="00AC58D2"/>
    <w:rsid w:val="00B041E2"/>
    <w:rsid w:val="00B526B1"/>
    <w:rsid w:val="00B5280D"/>
    <w:rsid w:val="00B541CC"/>
    <w:rsid w:val="00B71DAE"/>
    <w:rsid w:val="00B77F7E"/>
    <w:rsid w:val="00BB001D"/>
    <w:rsid w:val="00BB5203"/>
    <w:rsid w:val="00BC7720"/>
    <w:rsid w:val="00BD422A"/>
    <w:rsid w:val="00BE2482"/>
    <w:rsid w:val="00BE772B"/>
    <w:rsid w:val="00C25E74"/>
    <w:rsid w:val="00C441AA"/>
    <w:rsid w:val="00C61DB4"/>
    <w:rsid w:val="00C6694C"/>
    <w:rsid w:val="00C676D0"/>
    <w:rsid w:val="00C74F23"/>
    <w:rsid w:val="00C81706"/>
    <w:rsid w:val="00C9167C"/>
    <w:rsid w:val="00C95ADE"/>
    <w:rsid w:val="00CA45D6"/>
    <w:rsid w:val="00CD2923"/>
    <w:rsid w:val="00CD349C"/>
    <w:rsid w:val="00CE72EF"/>
    <w:rsid w:val="00CF6687"/>
    <w:rsid w:val="00D10EF7"/>
    <w:rsid w:val="00D11EAC"/>
    <w:rsid w:val="00D33984"/>
    <w:rsid w:val="00D36392"/>
    <w:rsid w:val="00D51C21"/>
    <w:rsid w:val="00D548DC"/>
    <w:rsid w:val="00D871E6"/>
    <w:rsid w:val="00DC561D"/>
    <w:rsid w:val="00DD690E"/>
    <w:rsid w:val="00DF0A3D"/>
    <w:rsid w:val="00E21A7D"/>
    <w:rsid w:val="00E21E82"/>
    <w:rsid w:val="00E32FE3"/>
    <w:rsid w:val="00E334B0"/>
    <w:rsid w:val="00E34286"/>
    <w:rsid w:val="00E41663"/>
    <w:rsid w:val="00E443EC"/>
    <w:rsid w:val="00E6538C"/>
    <w:rsid w:val="00E67B0B"/>
    <w:rsid w:val="00E71490"/>
    <w:rsid w:val="00E82ACE"/>
    <w:rsid w:val="00E90E28"/>
    <w:rsid w:val="00E9335B"/>
    <w:rsid w:val="00EA7C35"/>
    <w:rsid w:val="00ED10D9"/>
    <w:rsid w:val="00EE24CC"/>
    <w:rsid w:val="00EF2EC2"/>
    <w:rsid w:val="00EF566B"/>
    <w:rsid w:val="00EF663A"/>
    <w:rsid w:val="00F25AD7"/>
    <w:rsid w:val="00F335DD"/>
    <w:rsid w:val="00F3471F"/>
    <w:rsid w:val="00F52AB0"/>
    <w:rsid w:val="00F61770"/>
    <w:rsid w:val="00F660F0"/>
    <w:rsid w:val="00F6793D"/>
    <w:rsid w:val="00FA5C7E"/>
    <w:rsid w:val="00FE05FC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668E5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E443EC"/>
    <w:pPr>
      <w:keepNext/>
      <w:jc w:val="center"/>
      <w:outlineLvl w:val="0"/>
    </w:pPr>
    <w:rPr>
      <w:rFonts w:eastAsia="Calibri"/>
      <w:b/>
      <w:lang w:val="x-none" w:eastAsia="zh-CN"/>
    </w:rPr>
  </w:style>
  <w:style w:type="paragraph" w:styleId="2">
    <w:name w:val="heading 2"/>
    <w:basedOn w:val="a2"/>
    <w:next w:val="a2"/>
    <w:link w:val="20"/>
    <w:uiPriority w:val="99"/>
    <w:qFormat/>
    <w:rsid w:val="00E443EC"/>
    <w:pPr>
      <w:keepNext/>
      <w:spacing w:before="240" w:after="60"/>
      <w:outlineLvl w:val="1"/>
    </w:pPr>
    <w:rPr>
      <w:rFonts w:ascii="Arial" w:eastAsia="Calibri" w:hAnsi="Arial"/>
      <w:b/>
      <w:i/>
      <w:lang w:val="x-none" w:eastAsia="zh-CN"/>
    </w:rPr>
  </w:style>
  <w:style w:type="paragraph" w:styleId="3">
    <w:name w:val="heading 3"/>
    <w:basedOn w:val="a2"/>
    <w:next w:val="a2"/>
    <w:link w:val="30"/>
    <w:uiPriority w:val="99"/>
    <w:qFormat/>
    <w:rsid w:val="00E443EC"/>
    <w:pPr>
      <w:keepNext/>
      <w:outlineLvl w:val="2"/>
    </w:pPr>
    <w:rPr>
      <w:rFonts w:eastAsia="Calibri"/>
      <w:lang w:val="x-none"/>
    </w:rPr>
  </w:style>
  <w:style w:type="paragraph" w:styleId="40">
    <w:name w:val="heading 4"/>
    <w:basedOn w:val="a2"/>
    <w:next w:val="a2"/>
    <w:link w:val="41"/>
    <w:uiPriority w:val="99"/>
    <w:qFormat/>
    <w:rsid w:val="00E443EC"/>
    <w:pPr>
      <w:keepNext/>
      <w:outlineLvl w:val="3"/>
    </w:pPr>
    <w:rPr>
      <w:rFonts w:eastAsia="Calibri"/>
      <w:b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E443EC"/>
    <w:pPr>
      <w:keepNext/>
      <w:jc w:val="both"/>
      <w:outlineLvl w:val="4"/>
    </w:pPr>
    <w:rPr>
      <w:rFonts w:eastAsia="Calibri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E443EC"/>
    <w:pPr>
      <w:keepNext/>
      <w:jc w:val="both"/>
      <w:outlineLvl w:val="5"/>
    </w:pPr>
    <w:rPr>
      <w:rFonts w:eastAsia="Calibri"/>
      <w:b/>
      <w:lang w:val="x-none"/>
    </w:rPr>
  </w:style>
  <w:style w:type="paragraph" w:styleId="7">
    <w:name w:val="heading 7"/>
    <w:basedOn w:val="a2"/>
    <w:next w:val="a2"/>
    <w:link w:val="70"/>
    <w:uiPriority w:val="99"/>
    <w:qFormat/>
    <w:rsid w:val="00E443EC"/>
    <w:pPr>
      <w:keepNext/>
      <w:shd w:val="clear" w:color="auto" w:fill="FFFFFF"/>
      <w:jc w:val="both"/>
      <w:outlineLvl w:val="6"/>
    </w:pPr>
    <w:rPr>
      <w:rFonts w:eastAsia="Calibri"/>
      <w:lang w:val="x-none"/>
    </w:rPr>
  </w:style>
  <w:style w:type="paragraph" w:styleId="8">
    <w:name w:val="heading 8"/>
    <w:basedOn w:val="a2"/>
    <w:next w:val="a2"/>
    <w:link w:val="80"/>
    <w:uiPriority w:val="99"/>
    <w:qFormat/>
    <w:rsid w:val="00E443EC"/>
    <w:pPr>
      <w:keepNext/>
      <w:shd w:val="clear" w:color="auto" w:fill="FFFFFF"/>
      <w:tabs>
        <w:tab w:val="left" w:pos="8334"/>
      </w:tabs>
      <w:ind w:firstLine="709"/>
      <w:jc w:val="both"/>
      <w:outlineLvl w:val="7"/>
    </w:pPr>
    <w:rPr>
      <w:rFonts w:eastAsia="Calibri"/>
      <w:b/>
      <w:lang w:val="x-none"/>
    </w:rPr>
  </w:style>
  <w:style w:type="paragraph" w:styleId="9">
    <w:name w:val="heading 9"/>
    <w:basedOn w:val="a2"/>
    <w:next w:val="a2"/>
    <w:link w:val="90"/>
    <w:uiPriority w:val="99"/>
    <w:qFormat/>
    <w:rsid w:val="00E443EC"/>
    <w:pPr>
      <w:keepNext/>
      <w:ind w:firstLine="540"/>
      <w:jc w:val="both"/>
      <w:outlineLvl w:val="8"/>
    </w:pPr>
    <w:rPr>
      <w:rFonts w:eastAsia="Calibri"/>
      <w:b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43EC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E443EC"/>
    <w:rPr>
      <w:rFonts w:ascii="Arial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link w:val="40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443E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E443EC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E443EC"/>
    <w:rPr>
      <w:rFonts w:ascii="Arial" w:hAnsi="Arial"/>
      <w:b/>
      <w:i/>
      <w:sz w:val="28"/>
      <w:lang w:eastAsia="ru-RU"/>
    </w:rPr>
  </w:style>
  <w:style w:type="paragraph" w:styleId="a6">
    <w:name w:val="Body Text"/>
    <w:basedOn w:val="a2"/>
    <w:link w:val="a7"/>
    <w:uiPriority w:val="99"/>
    <w:rsid w:val="00E443EC"/>
    <w:pPr>
      <w:jc w:val="center"/>
    </w:pPr>
    <w:rPr>
      <w:rFonts w:eastAsia="Calibri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C74F2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semiHidden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43EC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443EC"/>
    <w:pPr>
      <w:autoSpaceDE w:val="0"/>
      <w:autoSpaceDN w:val="0"/>
      <w:adjustRightInd w:val="0"/>
    </w:pPr>
    <w:rPr>
      <w:rFonts w:ascii="Arial" w:eastAsia="Times New Roman" w:hAnsi="Arial"/>
      <w:b/>
    </w:rPr>
  </w:style>
  <w:style w:type="paragraph" w:customStyle="1" w:styleId="ConsTitle">
    <w:name w:val="ConsTitle"/>
    <w:rsid w:val="00E443EC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E443EC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E443EC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z w:val="24"/>
    </w:rPr>
  </w:style>
  <w:style w:type="paragraph" w:customStyle="1" w:styleId="ConsNonformat">
    <w:name w:val="ConsNonformat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8">
    <w:name w:val="Normal (Web)"/>
    <w:basedOn w:val="a2"/>
    <w:uiPriority w:val="99"/>
    <w:rsid w:val="00E443EC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lang w:eastAsia="zh-CN"/>
    </w:rPr>
  </w:style>
  <w:style w:type="paragraph" w:customStyle="1" w:styleId="--">
    <w:name w:val="- СТРАНИЦА -"/>
    <w:uiPriority w:val="99"/>
    <w:rsid w:val="00E443EC"/>
    <w:rPr>
      <w:rFonts w:ascii="Times New Roman" w:eastAsia="Times New Roman" w:hAnsi="Times New Roman"/>
    </w:rPr>
  </w:style>
  <w:style w:type="paragraph" w:customStyle="1" w:styleId="a9">
    <w:name w:val="Îáû÷íûé"/>
    <w:uiPriority w:val="99"/>
    <w:rsid w:val="00E443EC"/>
    <w:rPr>
      <w:rFonts w:ascii="Times New Roman" w:eastAsia="Times New Roman" w:hAnsi="Times New Roman"/>
      <w:lang w:val="en-US"/>
    </w:rPr>
  </w:style>
  <w:style w:type="character" w:customStyle="1" w:styleId="BalloonTextChar">
    <w:name w:val="Balloon Text Char"/>
    <w:uiPriority w:val="99"/>
    <w:semiHidden/>
    <w:locked/>
    <w:rsid w:val="00E443EC"/>
    <w:rPr>
      <w:b/>
      <w:sz w:val="24"/>
      <w:lang w:eastAsia="ru-RU"/>
    </w:rPr>
  </w:style>
  <w:style w:type="paragraph" w:styleId="aa">
    <w:name w:val="Balloon Text"/>
    <w:basedOn w:val="a2"/>
    <w:link w:val="ab"/>
    <w:uiPriority w:val="99"/>
    <w:semiHidden/>
    <w:rsid w:val="00E443EC"/>
    <w:rPr>
      <w:rFonts w:eastAsia="Calibri"/>
      <w:sz w:val="2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C74F23"/>
    <w:rPr>
      <w:rFonts w:ascii="Times New Roman" w:hAnsi="Times New Roman" w:cs="Times New Roman"/>
      <w:sz w:val="2"/>
    </w:rPr>
  </w:style>
  <w:style w:type="character" w:customStyle="1" w:styleId="13">
    <w:name w:val="Текст выноски Знак1"/>
    <w:uiPriority w:val="99"/>
    <w:semiHidden/>
    <w:rsid w:val="00E443EC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головок 1 Знак Знак"/>
    <w:uiPriority w:val="99"/>
    <w:rsid w:val="00E443EC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E443EC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5">
    <w:name w:val="текст 1"/>
    <w:basedOn w:val="a2"/>
    <w:next w:val="a2"/>
    <w:uiPriority w:val="99"/>
    <w:rsid w:val="00E443EC"/>
    <w:pPr>
      <w:ind w:firstLine="540"/>
      <w:jc w:val="both"/>
    </w:pPr>
    <w:rPr>
      <w:lang w:eastAsia="zh-CN"/>
    </w:rPr>
  </w:style>
  <w:style w:type="paragraph" w:customStyle="1" w:styleId="S">
    <w:name w:val="S_Обычный"/>
    <w:basedOn w:val="a2"/>
    <w:uiPriority w:val="99"/>
    <w:rsid w:val="00E443EC"/>
    <w:pPr>
      <w:spacing w:line="360" w:lineRule="auto"/>
      <w:ind w:firstLine="709"/>
      <w:jc w:val="both"/>
    </w:pPr>
    <w:rPr>
      <w:sz w:val="24"/>
      <w:lang w:eastAsia="zh-CN"/>
    </w:rPr>
  </w:style>
  <w:style w:type="character" w:customStyle="1" w:styleId="S0">
    <w:name w:val="S_Обычный Знак"/>
    <w:uiPriority w:val="99"/>
    <w:rsid w:val="00E443EC"/>
    <w:rPr>
      <w:sz w:val="24"/>
      <w:lang w:val="ru-RU" w:eastAsia="ru-RU"/>
    </w:rPr>
  </w:style>
  <w:style w:type="paragraph" w:customStyle="1" w:styleId="S1">
    <w:name w:val="S_Титульный"/>
    <w:basedOn w:val="a2"/>
    <w:uiPriority w:val="99"/>
    <w:rsid w:val="00E443EC"/>
    <w:pPr>
      <w:spacing w:line="360" w:lineRule="auto"/>
      <w:ind w:left="3060"/>
      <w:jc w:val="right"/>
    </w:pPr>
    <w:rPr>
      <w:b/>
      <w:caps/>
      <w:sz w:val="24"/>
      <w:lang w:eastAsia="zh-CN"/>
    </w:rPr>
  </w:style>
  <w:style w:type="paragraph" w:customStyle="1" w:styleId="Iauiue">
    <w:name w:val="Iau?iue"/>
    <w:rsid w:val="00E443EC"/>
    <w:pPr>
      <w:widowControl w:val="0"/>
    </w:pPr>
    <w:rPr>
      <w:rFonts w:ascii="Times New Roman" w:eastAsia="Times New Roman" w:hAnsi="Times New Roman"/>
    </w:rPr>
  </w:style>
  <w:style w:type="paragraph" w:customStyle="1" w:styleId="western">
    <w:name w:val="western"/>
    <w:basedOn w:val="a2"/>
    <w:uiPriority w:val="99"/>
    <w:rsid w:val="00E443EC"/>
    <w:pPr>
      <w:spacing w:before="100" w:after="119"/>
    </w:pPr>
    <w:rPr>
      <w:color w:val="000000"/>
      <w:sz w:val="24"/>
      <w:lang w:eastAsia="zh-CN"/>
    </w:rPr>
  </w:style>
  <w:style w:type="paragraph" w:customStyle="1" w:styleId="Heading">
    <w:name w:val="Heading"/>
    <w:rsid w:val="00E443EC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21">
    <w:name w:val="Îñíîâíîé òåêñò 2"/>
    <w:basedOn w:val="a9"/>
    <w:uiPriority w:val="99"/>
    <w:rsid w:val="00E443E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E443E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E443EC"/>
    <w:pPr>
      <w:widowControl w:val="0"/>
      <w:ind w:firstLine="567"/>
      <w:jc w:val="both"/>
    </w:pPr>
    <w:rPr>
      <w:b/>
      <w:color w:val="000000"/>
      <w:sz w:val="24"/>
      <w:lang w:eastAsia="zh-CN"/>
    </w:rPr>
  </w:style>
  <w:style w:type="paragraph" w:styleId="31">
    <w:name w:val="Body Text 3"/>
    <w:basedOn w:val="a2"/>
    <w:link w:val="32"/>
    <w:uiPriority w:val="99"/>
    <w:rsid w:val="00E443EC"/>
    <w:pPr>
      <w:spacing w:after="120"/>
    </w:pPr>
    <w:rPr>
      <w:rFonts w:eastAsia="SimSun"/>
      <w:lang w:val="x-none" w:eastAsia="zh-CN"/>
    </w:rPr>
  </w:style>
  <w:style w:type="character" w:customStyle="1" w:styleId="32">
    <w:name w:val="Основной текст 3 Знак"/>
    <w:link w:val="31"/>
    <w:uiPriority w:val="99"/>
    <w:locked/>
    <w:rsid w:val="00E443E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d"/>
    <w:uiPriority w:val="99"/>
    <w:rsid w:val="00E443EC"/>
    <w:pPr>
      <w:spacing w:after="120"/>
      <w:ind w:left="283"/>
    </w:pPr>
    <w:rPr>
      <w:rFonts w:eastAsia="Calibri"/>
      <w:lang w:val="x-none" w:eastAsia="zh-CN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link w:val="ac"/>
    <w:uiPriority w:val="99"/>
    <w:locked/>
    <w:rsid w:val="00E443EC"/>
    <w:rPr>
      <w:rFonts w:ascii="Times New Roman" w:hAnsi="Times New Roman" w:cs="Times New Roman"/>
      <w:sz w:val="20"/>
      <w:szCs w:val="20"/>
      <w:lang w:eastAsia="zh-CN"/>
    </w:rPr>
  </w:style>
  <w:style w:type="paragraph" w:styleId="22">
    <w:name w:val="Body Text Indent 2"/>
    <w:basedOn w:val="a2"/>
    <w:link w:val="23"/>
    <w:uiPriority w:val="99"/>
    <w:rsid w:val="00E443EC"/>
    <w:pPr>
      <w:ind w:firstLine="748"/>
      <w:jc w:val="both"/>
    </w:pPr>
    <w:rPr>
      <w:rFonts w:eastAsia="Calibri"/>
      <w:snapToGrid w:val="0"/>
      <w:lang w:val="x-none"/>
    </w:rPr>
  </w:style>
  <w:style w:type="character" w:customStyle="1" w:styleId="23">
    <w:name w:val="Основной текст с отступом 2 Знак"/>
    <w:link w:val="22"/>
    <w:uiPriority w:val="99"/>
    <w:locked/>
    <w:rsid w:val="00E443E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2"/>
    <w:link w:val="34"/>
    <w:uiPriority w:val="99"/>
    <w:rsid w:val="00E443EC"/>
    <w:pPr>
      <w:ind w:firstLine="567"/>
      <w:jc w:val="both"/>
    </w:pPr>
    <w:rPr>
      <w:rFonts w:eastAsia="Calibri"/>
      <w:lang w:val="x-none"/>
    </w:rPr>
  </w:style>
  <w:style w:type="character" w:customStyle="1" w:styleId="34">
    <w:name w:val="Основной текст с отступом 3 Знак"/>
    <w:link w:val="33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2"/>
    <w:rsid w:val="00E443EC"/>
    <w:pPr>
      <w:tabs>
        <w:tab w:val="left" w:pos="10440"/>
      </w:tabs>
      <w:spacing w:before="120"/>
      <w:ind w:left="360" w:right="333"/>
      <w:jc w:val="both"/>
    </w:pPr>
    <w:rPr>
      <w:b/>
      <w:sz w:val="24"/>
      <w:lang w:eastAsia="zh-CN"/>
    </w:rPr>
  </w:style>
  <w:style w:type="character" w:styleId="af">
    <w:name w:val="Hyperlink"/>
    <w:uiPriority w:val="99"/>
    <w:rsid w:val="00E443EC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E443EC"/>
    <w:rPr>
      <w:rFonts w:cs="Times New Roman"/>
      <w:color w:val="800080"/>
      <w:u w:val="single"/>
    </w:rPr>
  </w:style>
  <w:style w:type="paragraph" w:styleId="HTML">
    <w:name w:val="HTML Preformatted"/>
    <w:basedOn w:val="a2"/>
    <w:link w:val="HTML0"/>
    <w:uiPriority w:val="99"/>
    <w:rsid w:val="00E4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E443EC"/>
    <w:rPr>
      <w:rFonts w:ascii="Courier New" w:hAnsi="Courier New" w:cs="Courier New"/>
      <w:sz w:val="20"/>
      <w:szCs w:val="20"/>
      <w:lang w:eastAsia="ru-RU"/>
    </w:rPr>
  </w:style>
  <w:style w:type="character" w:customStyle="1" w:styleId="120">
    <w:name w:val="Стиль 12 пт"/>
    <w:uiPriority w:val="99"/>
    <w:rsid w:val="00E443EC"/>
    <w:rPr>
      <w:sz w:val="24"/>
    </w:rPr>
  </w:style>
  <w:style w:type="paragraph" w:customStyle="1" w:styleId="af1">
    <w:name w:val="Внутренний адрес"/>
    <w:basedOn w:val="a2"/>
    <w:uiPriority w:val="99"/>
    <w:rsid w:val="00E443EC"/>
    <w:pPr>
      <w:jc w:val="both"/>
    </w:pPr>
    <w:rPr>
      <w:sz w:val="28"/>
      <w:lang w:val="en-US"/>
    </w:rPr>
  </w:style>
  <w:style w:type="paragraph" w:customStyle="1" w:styleId="af2">
    <w:name w:val="Знак"/>
    <w:basedOn w:val="a2"/>
    <w:uiPriority w:val="99"/>
    <w:rsid w:val="00E4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E443EC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E443EC"/>
    <w:rPr>
      <w:rFonts w:cs="Times New Roman"/>
    </w:rPr>
  </w:style>
  <w:style w:type="paragraph" w:customStyle="1" w:styleId="a1">
    <w:name w:val="мал_маркер"/>
    <w:basedOn w:val="a2"/>
    <w:uiPriority w:val="99"/>
    <w:rsid w:val="00E443EC"/>
    <w:pPr>
      <w:numPr>
        <w:numId w:val="3"/>
      </w:numPr>
      <w:jc w:val="center"/>
    </w:pPr>
  </w:style>
  <w:style w:type="paragraph" w:customStyle="1" w:styleId="af3">
    <w:name w:val="внутри  таблиц"/>
    <w:basedOn w:val="a2"/>
    <w:link w:val="af4"/>
    <w:rsid w:val="00E443EC"/>
    <w:pPr>
      <w:ind w:left="-57" w:right="-57"/>
      <w:jc w:val="center"/>
    </w:pPr>
    <w:rPr>
      <w:rFonts w:eastAsia="Calibri"/>
      <w:snapToGrid w:val="0"/>
      <w:lang w:val="x-none"/>
    </w:rPr>
  </w:style>
  <w:style w:type="character" w:customStyle="1" w:styleId="af4">
    <w:name w:val="внутри  таблиц Знак"/>
    <w:link w:val="af3"/>
    <w:locked/>
    <w:rsid w:val="00E443EC"/>
    <w:rPr>
      <w:rFonts w:ascii="Times New Roman" w:hAnsi="Times New Roman"/>
      <w:snapToGrid w:val="0"/>
      <w:sz w:val="20"/>
      <w:lang w:eastAsia="ru-RU"/>
    </w:rPr>
  </w:style>
  <w:style w:type="paragraph" w:styleId="af5">
    <w:name w:val="Title"/>
    <w:basedOn w:val="a2"/>
    <w:link w:val="af6"/>
    <w:uiPriority w:val="99"/>
    <w:qFormat/>
    <w:rsid w:val="00E443EC"/>
    <w:pPr>
      <w:jc w:val="center"/>
    </w:pPr>
    <w:rPr>
      <w:rFonts w:eastAsia="Calibri"/>
      <w:sz w:val="28"/>
      <w:szCs w:val="28"/>
      <w:lang w:val="x-none"/>
    </w:rPr>
  </w:style>
  <w:style w:type="character" w:customStyle="1" w:styleId="af6">
    <w:name w:val="Название Знак"/>
    <w:link w:val="af5"/>
    <w:uiPriority w:val="99"/>
    <w:locked/>
    <w:rsid w:val="00E443EC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2"/>
    <w:link w:val="af8"/>
    <w:uiPriority w:val="99"/>
    <w:rsid w:val="00E443EC"/>
    <w:pPr>
      <w:tabs>
        <w:tab w:val="center" w:pos="4677"/>
        <w:tab w:val="right" w:pos="9355"/>
      </w:tabs>
    </w:pPr>
    <w:rPr>
      <w:rFonts w:eastAsia="SimSun"/>
      <w:sz w:val="24"/>
      <w:szCs w:val="24"/>
      <w:lang w:val="x-none" w:eastAsia="zh-CN"/>
    </w:rPr>
  </w:style>
  <w:style w:type="character" w:customStyle="1" w:styleId="af8">
    <w:name w:val="Нижний колонтитул Знак"/>
    <w:link w:val="af7"/>
    <w:uiPriority w:val="99"/>
    <w:locked/>
    <w:rsid w:val="00E443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9">
    <w:name w:val="page number"/>
    <w:uiPriority w:val="99"/>
    <w:rsid w:val="00E443EC"/>
    <w:rPr>
      <w:rFonts w:cs="Times New Roman"/>
    </w:rPr>
  </w:style>
  <w:style w:type="paragraph" w:styleId="24">
    <w:name w:val="Body Text 2"/>
    <w:basedOn w:val="a2"/>
    <w:link w:val="25"/>
    <w:uiPriority w:val="99"/>
    <w:rsid w:val="00E443EC"/>
    <w:pPr>
      <w:widowControl w:val="0"/>
      <w:autoSpaceDE w:val="0"/>
      <w:autoSpaceDN w:val="0"/>
      <w:adjustRightInd w:val="0"/>
      <w:ind w:left="540" w:firstLine="720"/>
      <w:jc w:val="both"/>
    </w:pPr>
    <w:rPr>
      <w:rFonts w:eastAsia="Calibri"/>
      <w:color w:val="FF0000"/>
      <w:lang w:val="x-none"/>
    </w:rPr>
  </w:style>
  <w:style w:type="character" w:customStyle="1" w:styleId="25">
    <w:name w:val="Основной текст 2 Знак"/>
    <w:link w:val="24"/>
    <w:uiPriority w:val="99"/>
    <w:locked/>
    <w:rsid w:val="00E443EC"/>
    <w:rPr>
      <w:rFonts w:ascii="Times New Roman" w:hAnsi="Times New Roman" w:cs="Times New Roman"/>
      <w:color w:val="FF0000"/>
      <w:lang w:eastAsia="ru-RU"/>
    </w:rPr>
  </w:style>
  <w:style w:type="paragraph" w:styleId="afa">
    <w:name w:val="header"/>
    <w:basedOn w:val="a2"/>
    <w:link w:val="afb"/>
    <w:uiPriority w:val="99"/>
    <w:rsid w:val="00E443EC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fb">
    <w:name w:val="Верхний колонтитул Знак"/>
    <w:link w:val="afa"/>
    <w:uiPriority w:val="99"/>
    <w:locked/>
    <w:rsid w:val="00E443EC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E443EC"/>
    <w:rPr>
      <w:rFonts w:cs="Times New Roman"/>
      <w:i/>
    </w:rPr>
  </w:style>
  <w:style w:type="paragraph" w:customStyle="1" w:styleId="16">
    <w:name w:val="Оглавление1"/>
    <w:basedOn w:val="a2"/>
    <w:uiPriority w:val="99"/>
    <w:rsid w:val="00E443EC"/>
    <w:pPr>
      <w:ind w:firstLine="709"/>
    </w:pPr>
    <w:rPr>
      <w:b/>
      <w:smallCaps/>
      <w:color w:val="000000"/>
      <w:sz w:val="28"/>
      <w:szCs w:val="28"/>
    </w:rPr>
  </w:style>
  <w:style w:type="paragraph" w:customStyle="1" w:styleId="afd">
    <w:name w:val="ПЕРЕЧНЬ видов исп."/>
    <w:basedOn w:val="51"/>
    <w:uiPriority w:val="99"/>
    <w:rsid w:val="00E443EC"/>
    <w:pPr>
      <w:jc w:val="both"/>
    </w:pPr>
    <w:rPr>
      <w:rFonts w:ascii="Arial" w:hAnsi="Arial"/>
      <w:szCs w:val="20"/>
    </w:rPr>
  </w:style>
  <w:style w:type="paragraph" w:styleId="51">
    <w:name w:val="List Bullet 5"/>
    <w:basedOn w:val="a2"/>
    <w:uiPriority w:val="99"/>
    <w:rsid w:val="00E443EC"/>
    <w:pPr>
      <w:tabs>
        <w:tab w:val="num" w:pos="1492"/>
      </w:tabs>
      <w:ind w:left="1492" w:hanging="360"/>
    </w:pPr>
    <w:rPr>
      <w:sz w:val="24"/>
      <w:szCs w:val="24"/>
    </w:rPr>
  </w:style>
  <w:style w:type="paragraph" w:customStyle="1" w:styleId="afe">
    <w:name w:val="Заголовок зоны"/>
    <w:basedOn w:val="a2"/>
    <w:next w:val="a2"/>
    <w:uiPriority w:val="99"/>
    <w:rsid w:val="00E443EC"/>
    <w:pPr>
      <w:spacing w:before="240" w:after="120"/>
      <w:jc w:val="center"/>
    </w:pPr>
    <w:rPr>
      <w:rFonts w:ascii="Arial" w:hAnsi="Arial"/>
      <w:b/>
      <w:bCs/>
      <w:sz w:val="24"/>
      <w:u w:color="FFFFFF"/>
    </w:rPr>
  </w:style>
  <w:style w:type="paragraph" w:customStyle="1" w:styleId="aff">
    <w:name w:val="Виды исп. заголовок"/>
    <w:basedOn w:val="a2"/>
    <w:uiPriority w:val="99"/>
    <w:rsid w:val="00E443EC"/>
    <w:pPr>
      <w:spacing w:before="240" w:after="120"/>
      <w:jc w:val="both"/>
    </w:pPr>
    <w:rPr>
      <w:rFonts w:ascii="Arial" w:hAnsi="Arial"/>
      <w:b/>
      <w:bCs/>
      <w:sz w:val="24"/>
      <w:u w:color="FFFFFF"/>
    </w:rPr>
  </w:style>
  <w:style w:type="paragraph" w:customStyle="1" w:styleId="aff0">
    <w:name w:val="Текст к зоне"/>
    <w:basedOn w:val="a2"/>
    <w:next w:val="a2"/>
    <w:uiPriority w:val="99"/>
    <w:rsid w:val="00E443EC"/>
    <w:pPr>
      <w:ind w:firstLine="284"/>
      <w:jc w:val="both"/>
    </w:pPr>
    <w:rPr>
      <w:rFonts w:ascii="Arial" w:hAnsi="Arial"/>
      <w:sz w:val="24"/>
      <w:u w:color="FFFFFF"/>
    </w:rPr>
  </w:style>
  <w:style w:type="paragraph" w:customStyle="1" w:styleId="a0">
    <w:name w:val="маркер"/>
    <w:basedOn w:val="a6"/>
    <w:link w:val="aff1"/>
    <w:rsid w:val="00E443EC"/>
    <w:pPr>
      <w:numPr>
        <w:numId w:val="4"/>
      </w:numPr>
      <w:jc w:val="both"/>
    </w:pPr>
    <w:rPr>
      <w:i/>
      <w:sz w:val="24"/>
    </w:rPr>
  </w:style>
  <w:style w:type="character" w:customStyle="1" w:styleId="aff1">
    <w:name w:val="маркер Знак"/>
    <w:link w:val="a0"/>
    <w:locked/>
    <w:rsid w:val="00E443EC"/>
    <w:rPr>
      <w:rFonts w:ascii="Times New Roman" w:hAnsi="Times New Roman"/>
      <w:i/>
      <w:sz w:val="24"/>
      <w:lang w:val="x-none" w:eastAsia="x-none"/>
    </w:rPr>
  </w:style>
  <w:style w:type="character" w:styleId="aff2">
    <w:name w:val="annotation reference"/>
    <w:uiPriority w:val="99"/>
    <w:semiHidden/>
    <w:rsid w:val="00E443EC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semiHidden/>
    <w:rsid w:val="00E443EC"/>
    <w:rPr>
      <w:rFonts w:eastAsia="Calibri"/>
      <w:lang w:val="x-none"/>
    </w:rPr>
  </w:style>
  <w:style w:type="character" w:customStyle="1" w:styleId="aff4">
    <w:name w:val="Текст примечания Знак"/>
    <w:link w:val="aff3"/>
    <w:uiPriority w:val="99"/>
    <w:semiHidden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E443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E443E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E443EC"/>
    <w:pPr>
      <w:ind w:left="400"/>
    </w:pPr>
  </w:style>
  <w:style w:type="paragraph" w:customStyle="1" w:styleId="aff7">
    <w:name w:val="список"/>
    <w:basedOn w:val="12"/>
    <w:uiPriority w:val="99"/>
    <w:rsid w:val="00E443EC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8">
    <w:name w:val="Гипертекстовая ссылка"/>
    <w:uiPriority w:val="99"/>
    <w:rsid w:val="00E443EC"/>
    <w:rPr>
      <w:color w:val="008000"/>
    </w:rPr>
  </w:style>
  <w:style w:type="character" w:styleId="aff9">
    <w:name w:val="Strong"/>
    <w:uiPriority w:val="99"/>
    <w:qFormat/>
    <w:rsid w:val="00E443EC"/>
    <w:rPr>
      <w:rFonts w:cs="Times New Roman"/>
      <w:b/>
    </w:rPr>
  </w:style>
  <w:style w:type="table" w:styleId="affa">
    <w:name w:val="Table Grid"/>
    <w:basedOn w:val="a4"/>
    <w:uiPriority w:val="99"/>
    <w:rsid w:val="00E443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footnote text"/>
    <w:basedOn w:val="a2"/>
    <w:link w:val="affc"/>
    <w:uiPriority w:val="99"/>
    <w:semiHidden/>
    <w:rsid w:val="00E443EC"/>
    <w:rPr>
      <w:rFonts w:eastAsia="Calibri"/>
      <w:lang w:val="x-none"/>
    </w:rPr>
  </w:style>
  <w:style w:type="character" w:customStyle="1" w:styleId="affc">
    <w:name w:val="Текст сноски Знак"/>
    <w:link w:val="affb"/>
    <w:uiPriority w:val="99"/>
    <w:semiHidden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semiHidden/>
    <w:rsid w:val="00E443EC"/>
    <w:rPr>
      <w:rFonts w:cs="Times New Roman"/>
      <w:vertAlign w:val="superscript"/>
    </w:rPr>
  </w:style>
  <w:style w:type="paragraph" w:customStyle="1" w:styleId="4">
    <w:name w:val="заголовок 4а"/>
    <w:basedOn w:val="a2"/>
    <w:uiPriority w:val="99"/>
    <w:rsid w:val="00E443EC"/>
    <w:pPr>
      <w:numPr>
        <w:numId w:val="10"/>
      </w:numPr>
      <w:jc w:val="right"/>
    </w:pPr>
    <w:rPr>
      <w:sz w:val="28"/>
      <w:szCs w:val="28"/>
    </w:rPr>
  </w:style>
  <w:style w:type="paragraph" w:styleId="affe">
    <w:name w:val="Document Map"/>
    <w:basedOn w:val="a2"/>
    <w:link w:val="afff"/>
    <w:uiPriority w:val="99"/>
    <w:rsid w:val="00E443EC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ff">
    <w:name w:val="Схема документа Знак"/>
    <w:link w:val="affe"/>
    <w:uiPriority w:val="99"/>
    <w:locked/>
    <w:rsid w:val="00E443E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Основной текст с отступом.об1"/>
    <w:basedOn w:val="a2"/>
    <w:link w:val="18"/>
    <w:rsid w:val="005B6466"/>
    <w:pPr>
      <w:spacing w:line="240" w:lineRule="atLeast"/>
      <w:ind w:firstLine="720"/>
      <w:jc w:val="both"/>
    </w:pPr>
    <w:rPr>
      <w:rFonts w:eastAsia="Calibri"/>
      <w:snapToGrid w:val="0"/>
      <w:lang w:val="x-none"/>
    </w:rPr>
  </w:style>
  <w:style w:type="character" w:customStyle="1" w:styleId="18">
    <w:name w:val="Основной текст с отступом.об1 Знак"/>
    <w:link w:val="17"/>
    <w:locked/>
    <w:rsid w:val="005B646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xl448">
    <w:name w:val="xl448"/>
    <w:basedOn w:val="a2"/>
    <w:uiPriority w:val="99"/>
    <w:rsid w:val="005B6466"/>
    <w:pPr>
      <w:numPr>
        <w:numId w:val="8"/>
      </w:num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a">
    <w:name w:val="Осн_текст"/>
    <w:basedOn w:val="33"/>
    <w:link w:val="afff0"/>
    <w:rsid w:val="005B6466"/>
    <w:pPr>
      <w:numPr>
        <w:numId w:val="9"/>
      </w:numPr>
      <w:ind w:left="0" w:firstLine="851"/>
    </w:pPr>
    <w:rPr>
      <w:sz w:val="28"/>
      <w:szCs w:val="28"/>
      <w:lang w:eastAsia="x-none"/>
    </w:rPr>
  </w:style>
  <w:style w:type="paragraph" w:customStyle="1" w:styleId="afff1">
    <w:name w:val="внутри таблиц"/>
    <w:basedOn w:val="a6"/>
    <w:link w:val="afff2"/>
    <w:uiPriority w:val="99"/>
    <w:rsid w:val="005B6466"/>
    <w:rPr>
      <w:b/>
      <w:i/>
    </w:rPr>
  </w:style>
  <w:style w:type="character" w:customStyle="1" w:styleId="afff2">
    <w:name w:val="внутри таблиц Знак"/>
    <w:link w:val="afff1"/>
    <w:uiPriority w:val="99"/>
    <w:locked/>
    <w:rsid w:val="005B64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3">
    <w:name w:val="Прижатый влево"/>
    <w:basedOn w:val="a2"/>
    <w:next w:val="a2"/>
    <w:uiPriority w:val="99"/>
    <w:rsid w:val="0001413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9">
    <w:name w:val="Название Знак1"/>
    <w:rsid w:val="00086B09"/>
    <w:rPr>
      <w:sz w:val="28"/>
      <w:szCs w:val="28"/>
      <w:lang w:val="ru-RU" w:eastAsia="ru-RU" w:bidi="ar-SA"/>
    </w:rPr>
  </w:style>
  <w:style w:type="character" w:customStyle="1" w:styleId="afff0">
    <w:name w:val="Осн_текст Знак"/>
    <w:link w:val="a"/>
    <w:rsid w:val="00086B09"/>
    <w:rPr>
      <w:rFonts w:ascii="Times New Roman" w:hAnsi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668E5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uiPriority w:val="99"/>
    <w:qFormat/>
    <w:rsid w:val="00E443EC"/>
    <w:pPr>
      <w:keepNext/>
      <w:jc w:val="center"/>
      <w:outlineLvl w:val="0"/>
    </w:pPr>
    <w:rPr>
      <w:rFonts w:eastAsia="Calibri"/>
      <w:b/>
      <w:lang w:val="x-none" w:eastAsia="zh-CN"/>
    </w:rPr>
  </w:style>
  <w:style w:type="paragraph" w:styleId="2">
    <w:name w:val="heading 2"/>
    <w:basedOn w:val="a2"/>
    <w:next w:val="a2"/>
    <w:link w:val="20"/>
    <w:uiPriority w:val="99"/>
    <w:qFormat/>
    <w:rsid w:val="00E443EC"/>
    <w:pPr>
      <w:keepNext/>
      <w:spacing w:before="240" w:after="60"/>
      <w:outlineLvl w:val="1"/>
    </w:pPr>
    <w:rPr>
      <w:rFonts w:ascii="Arial" w:eastAsia="Calibri" w:hAnsi="Arial"/>
      <w:b/>
      <w:i/>
      <w:lang w:val="x-none" w:eastAsia="zh-CN"/>
    </w:rPr>
  </w:style>
  <w:style w:type="paragraph" w:styleId="3">
    <w:name w:val="heading 3"/>
    <w:basedOn w:val="a2"/>
    <w:next w:val="a2"/>
    <w:link w:val="30"/>
    <w:uiPriority w:val="99"/>
    <w:qFormat/>
    <w:rsid w:val="00E443EC"/>
    <w:pPr>
      <w:keepNext/>
      <w:outlineLvl w:val="2"/>
    </w:pPr>
    <w:rPr>
      <w:rFonts w:eastAsia="Calibri"/>
      <w:lang w:val="x-none"/>
    </w:rPr>
  </w:style>
  <w:style w:type="paragraph" w:styleId="40">
    <w:name w:val="heading 4"/>
    <w:basedOn w:val="a2"/>
    <w:next w:val="a2"/>
    <w:link w:val="41"/>
    <w:uiPriority w:val="99"/>
    <w:qFormat/>
    <w:rsid w:val="00E443EC"/>
    <w:pPr>
      <w:keepNext/>
      <w:outlineLvl w:val="3"/>
    </w:pPr>
    <w:rPr>
      <w:rFonts w:eastAsia="Calibri"/>
      <w:b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E443EC"/>
    <w:pPr>
      <w:keepNext/>
      <w:jc w:val="both"/>
      <w:outlineLvl w:val="4"/>
    </w:pPr>
    <w:rPr>
      <w:rFonts w:eastAsia="Calibri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E443EC"/>
    <w:pPr>
      <w:keepNext/>
      <w:jc w:val="both"/>
      <w:outlineLvl w:val="5"/>
    </w:pPr>
    <w:rPr>
      <w:rFonts w:eastAsia="Calibri"/>
      <w:b/>
      <w:lang w:val="x-none"/>
    </w:rPr>
  </w:style>
  <w:style w:type="paragraph" w:styleId="7">
    <w:name w:val="heading 7"/>
    <w:basedOn w:val="a2"/>
    <w:next w:val="a2"/>
    <w:link w:val="70"/>
    <w:uiPriority w:val="99"/>
    <w:qFormat/>
    <w:rsid w:val="00E443EC"/>
    <w:pPr>
      <w:keepNext/>
      <w:shd w:val="clear" w:color="auto" w:fill="FFFFFF"/>
      <w:jc w:val="both"/>
      <w:outlineLvl w:val="6"/>
    </w:pPr>
    <w:rPr>
      <w:rFonts w:eastAsia="Calibri"/>
      <w:lang w:val="x-none"/>
    </w:rPr>
  </w:style>
  <w:style w:type="paragraph" w:styleId="8">
    <w:name w:val="heading 8"/>
    <w:basedOn w:val="a2"/>
    <w:next w:val="a2"/>
    <w:link w:val="80"/>
    <w:uiPriority w:val="99"/>
    <w:qFormat/>
    <w:rsid w:val="00E443EC"/>
    <w:pPr>
      <w:keepNext/>
      <w:shd w:val="clear" w:color="auto" w:fill="FFFFFF"/>
      <w:tabs>
        <w:tab w:val="left" w:pos="8334"/>
      </w:tabs>
      <w:ind w:firstLine="709"/>
      <w:jc w:val="both"/>
      <w:outlineLvl w:val="7"/>
    </w:pPr>
    <w:rPr>
      <w:rFonts w:eastAsia="Calibri"/>
      <w:b/>
      <w:lang w:val="x-none"/>
    </w:rPr>
  </w:style>
  <w:style w:type="paragraph" w:styleId="9">
    <w:name w:val="heading 9"/>
    <w:basedOn w:val="a2"/>
    <w:next w:val="a2"/>
    <w:link w:val="90"/>
    <w:uiPriority w:val="99"/>
    <w:qFormat/>
    <w:rsid w:val="00E443EC"/>
    <w:pPr>
      <w:keepNext/>
      <w:ind w:firstLine="540"/>
      <w:jc w:val="both"/>
      <w:outlineLvl w:val="8"/>
    </w:pPr>
    <w:rPr>
      <w:rFonts w:eastAsia="Calibri"/>
      <w:b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43EC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E443EC"/>
    <w:rPr>
      <w:rFonts w:ascii="Arial" w:hAnsi="Arial" w:cs="Times New Roman"/>
      <w:b/>
      <w:i/>
      <w:sz w:val="20"/>
      <w:szCs w:val="20"/>
      <w:lang w:eastAsia="zh-CN"/>
    </w:rPr>
  </w:style>
  <w:style w:type="character" w:customStyle="1" w:styleId="30">
    <w:name w:val="Заголовок 3 Знак"/>
    <w:link w:val="3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аголовок 4 Знак"/>
    <w:link w:val="40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443E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E443EC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locked/>
    <w:rsid w:val="00E443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E443EC"/>
    <w:rPr>
      <w:rFonts w:ascii="Arial" w:hAnsi="Arial"/>
      <w:b/>
      <w:i/>
      <w:sz w:val="28"/>
      <w:lang w:eastAsia="ru-RU"/>
    </w:rPr>
  </w:style>
  <w:style w:type="paragraph" w:styleId="a6">
    <w:name w:val="Body Text"/>
    <w:basedOn w:val="a2"/>
    <w:link w:val="a7"/>
    <w:uiPriority w:val="99"/>
    <w:rsid w:val="00E443EC"/>
    <w:pPr>
      <w:jc w:val="center"/>
    </w:pPr>
    <w:rPr>
      <w:rFonts w:eastAsia="Calibri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C74F23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semiHidden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43EC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E443EC"/>
    <w:pPr>
      <w:autoSpaceDE w:val="0"/>
      <w:autoSpaceDN w:val="0"/>
      <w:adjustRightInd w:val="0"/>
    </w:pPr>
    <w:rPr>
      <w:rFonts w:ascii="Arial" w:eastAsia="Times New Roman" w:hAnsi="Arial"/>
      <w:b/>
    </w:rPr>
  </w:style>
  <w:style w:type="paragraph" w:customStyle="1" w:styleId="ConsTitle">
    <w:name w:val="ConsTitle"/>
    <w:rsid w:val="00E443EC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ConsNormal">
    <w:name w:val="ConsNormal"/>
    <w:uiPriority w:val="99"/>
    <w:rsid w:val="00E443EC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/>
      <w:lang w:eastAsia="zh-CN"/>
    </w:rPr>
  </w:style>
  <w:style w:type="paragraph" w:customStyle="1" w:styleId="12">
    <w:name w:val="Обычный1"/>
    <w:uiPriority w:val="99"/>
    <w:rsid w:val="00E443EC"/>
    <w:pPr>
      <w:widowControl w:val="0"/>
      <w:tabs>
        <w:tab w:val="right" w:pos="567"/>
      </w:tabs>
      <w:ind w:firstLine="567"/>
      <w:jc w:val="both"/>
    </w:pPr>
    <w:rPr>
      <w:rFonts w:ascii="Kudriashov" w:eastAsia="Times New Roman" w:hAnsi="Kudriashov"/>
      <w:sz w:val="24"/>
    </w:rPr>
  </w:style>
  <w:style w:type="paragraph" w:customStyle="1" w:styleId="ConsNonformat">
    <w:name w:val="ConsNonformat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customStyle="1" w:styleId="ConsCell">
    <w:name w:val="ConsCell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lang w:eastAsia="zh-CN"/>
    </w:rPr>
  </w:style>
  <w:style w:type="paragraph" w:customStyle="1" w:styleId="ConsDocList">
    <w:name w:val="ConsDocList"/>
    <w:uiPriority w:val="99"/>
    <w:rsid w:val="00E443EC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/>
      <w:lang w:eastAsia="zh-CN"/>
    </w:rPr>
  </w:style>
  <w:style w:type="paragraph" w:styleId="a8">
    <w:name w:val="Normal (Web)"/>
    <w:basedOn w:val="a2"/>
    <w:uiPriority w:val="99"/>
    <w:rsid w:val="00E443EC"/>
    <w:pPr>
      <w:spacing w:before="75" w:after="75"/>
      <w:ind w:left="75" w:right="75" w:firstLine="225"/>
      <w:jc w:val="both"/>
    </w:pPr>
    <w:rPr>
      <w:rFonts w:ascii="Verdana" w:hAnsi="Verdana"/>
      <w:color w:val="000000"/>
      <w:sz w:val="18"/>
      <w:lang w:eastAsia="zh-CN"/>
    </w:rPr>
  </w:style>
  <w:style w:type="paragraph" w:customStyle="1" w:styleId="--">
    <w:name w:val="- СТРАНИЦА -"/>
    <w:uiPriority w:val="99"/>
    <w:rsid w:val="00E443EC"/>
    <w:rPr>
      <w:rFonts w:ascii="Times New Roman" w:eastAsia="Times New Roman" w:hAnsi="Times New Roman"/>
    </w:rPr>
  </w:style>
  <w:style w:type="paragraph" w:customStyle="1" w:styleId="a9">
    <w:name w:val="Îáû÷íûé"/>
    <w:uiPriority w:val="99"/>
    <w:rsid w:val="00E443EC"/>
    <w:rPr>
      <w:rFonts w:ascii="Times New Roman" w:eastAsia="Times New Roman" w:hAnsi="Times New Roman"/>
      <w:lang w:val="en-US"/>
    </w:rPr>
  </w:style>
  <w:style w:type="character" w:customStyle="1" w:styleId="BalloonTextChar">
    <w:name w:val="Balloon Text Char"/>
    <w:uiPriority w:val="99"/>
    <w:semiHidden/>
    <w:locked/>
    <w:rsid w:val="00E443EC"/>
    <w:rPr>
      <w:b/>
      <w:sz w:val="24"/>
      <w:lang w:eastAsia="ru-RU"/>
    </w:rPr>
  </w:style>
  <w:style w:type="paragraph" w:styleId="aa">
    <w:name w:val="Balloon Text"/>
    <w:basedOn w:val="a2"/>
    <w:link w:val="ab"/>
    <w:uiPriority w:val="99"/>
    <w:semiHidden/>
    <w:rsid w:val="00E443EC"/>
    <w:rPr>
      <w:rFonts w:eastAsia="Calibri"/>
      <w:sz w:val="2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C74F23"/>
    <w:rPr>
      <w:rFonts w:ascii="Times New Roman" w:hAnsi="Times New Roman" w:cs="Times New Roman"/>
      <w:sz w:val="2"/>
    </w:rPr>
  </w:style>
  <w:style w:type="character" w:customStyle="1" w:styleId="13">
    <w:name w:val="Текст выноски Знак1"/>
    <w:uiPriority w:val="99"/>
    <w:semiHidden/>
    <w:rsid w:val="00E443EC"/>
    <w:rPr>
      <w:rFonts w:ascii="Tahoma" w:hAnsi="Tahoma" w:cs="Tahoma"/>
      <w:sz w:val="16"/>
      <w:szCs w:val="16"/>
      <w:lang w:eastAsia="ru-RU"/>
    </w:rPr>
  </w:style>
  <w:style w:type="character" w:customStyle="1" w:styleId="14">
    <w:name w:val="Заголовок 1 Знак Знак"/>
    <w:uiPriority w:val="99"/>
    <w:rsid w:val="00E443EC"/>
    <w:rPr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E443EC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5">
    <w:name w:val="текст 1"/>
    <w:basedOn w:val="a2"/>
    <w:next w:val="a2"/>
    <w:uiPriority w:val="99"/>
    <w:rsid w:val="00E443EC"/>
    <w:pPr>
      <w:ind w:firstLine="540"/>
      <w:jc w:val="both"/>
    </w:pPr>
    <w:rPr>
      <w:lang w:eastAsia="zh-CN"/>
    </w:rPr>
  </w:style>
  <w:style w:type="paragraph" w:customStyle="1" w:styleId="S">
    <w:name w:val="S_Обычный"/>
    <w:basedOn w:val="a2"/>
    <w:uiPriority w:val="99"/>
    <w:rsid w:val="00E443EC"/>
    <w:pPr>
      <w:spacing w:line="360" w:lineRule="auto"/>
      <w:ind w:firstLine="709"/>
      <w:jc w:val="both"/>
    </w:pPr>
    <w:rPr>
      <w:sz w:val="24"/>
      <w:lang w:eastAsia="zh-CN"/>
    </w:rPr>
  </w:style>
  <w:style w:type="character" w:customStyle="1" w:styleId="S0">
    <w:name w:val="S_Обычный Знак"/>
    <w:uiPriority w:val="99"/>
    <w:rsid w:val="00E443EC"/>
    <w:rPr>
      <w:sz w:val="24"/>
      <w:lang w:val="ru-RU" w:eastAsia="ru-RU"/>
    </w:rPr>
  </w:style>
  <w:style w:type="paragraph" w:customStyle="1" w:styleId="S1">
    <w:name w:val="S_Титульный"/>
    <w:basedOn w:val="a2"/>
    <w:uiPriority w:val="99"/>
    <w:rsid w:val="00E443EC"/>
    <w:pPr>
      <w:spacing w:line="360" w:lineRule="auto"/>
      <w:ind w:left="3060"/>
      <w:jc w:val="right"/>
    </w:pPr>
    <w:rPr>
      <w:b/>
      <w:caps/>
      <w:sz w:val="24"/>
      <w:lang w:eastAsia="zh-CN"/>
    </w:rPr>
  </w:style>
  <w:style w:type="paragraph" w:customStyle="1" w:styleId="Iauiue">
    <w:name w:val="Iau?iue"/>
    <w:rsid w:val="00E443EC"/>
    <w:pPr>
      <w:widowControl w:val="0"/>
    </w:pPr>
    <w:rPr>
      <w:rFonts w:ascii="Times New Roman" w:eastAsia="Times New Roman" w:hAnsi="Times New Roman"/>
    </w:rPr>
  </w:style>
  <w:style w:type="paragraph" w:customStyle="1" w:styleId="western">
    <w:name w:val="western"/>
    <w:basedOn w:val="a2"/>
    <w:uiPriority w:val="99"/>
    <w:rsid w:val="00E443EC"/>
    <w:pPr>
      <w:spacing w:before="100" w:after="119"/>
    </w:pPr>
    <w:rPr>
      <w:color w:val="000000"/>
      <w:sz w:val="24"/>
      <w:lang w:eastAsia="zh-CN"/>
    </w:rPr>
  </w:style>
  <w:style w:type="paragraph" w:customStyle="1" w:styleId="Heading">
    <w:name w:val="Heading"/>
    <w:rsid w:val="00E443EC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21">
    <w:name w:val="Îñíîâíîé òåêñò 2"/>
    <w:basedOn w:val="a9"/>
    <w:uiPriority w:val="99"/>
    <w:rsid w:val="00E443E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nienie">
    <w:name w:val="nienie"/>
    <w:basedOn w:val="Iauiue"/>
    <w:uiPriority w:val="99"/>
    <w:rsid w:val="00E443E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uiPriority w:val="99"/>
    <w:rsid w:val="00E443EC"/>
    <w:pPr>
      <w:widowControl w:val="0"/>
      <w:ind w:firstLine="567"/>
      <w:jc w:val="both"/>
    </w:pPr>
    <w:rPr>
      <w:b/>
      <w:color w:val="000000"/>
      <w:sz w:val="24"/>
      <w:lang w:eastAsia="zh-CN"/>
    </w:rPr>
  </w:style>
  <w:style w:type="paragraph" w:styleId="31">
    <w:name w:val="Body Text 3"/>
    <w:basedOn w:val="a2"/>
    <w:link w:val="32"/>
    <w:uiPriority w:val="99"/>
    <w:rsid w:val="00E443EC"/>
    <w:pPr>
      <w:spacing w:after="120"/>
    </w:pPr>
    <w:rPr>
      <w:rFonts w:eastAsia="SimSun"/>
      <w:lang w:val="x-none" w:eastAsia="zh-CN"/>
    </w:rPr>
  </w:style>
  <w:style w:type="character" w:customStyle="1" w:styleId="32">
    <w:name w:val="Основной текст 3 Знак"/>
    <w:link w:val="31"/>
    <w:uiPriority w:val="99"/>
    <w:locked/>
    <w:rsid w:val="00E443E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ody Text Indent"/>
    <w:aliases w:val="Нумерованный список !!,Основной текст 1,Надин стиль,Исторические события,Ист события с точкой,Основной текст с отступом Знак Знак"/>
    <w:basedOn w:val="a2"/>
    <w:link w:val="ad"/>
    <w:uiPriority w:val="99"/>
    <w:rsid w:val="00E443EC"/>
    <w:pPr>
      <w:spacing w:after="120"/>
      <w:ind w:left="283"/>
    </w:pPr>
    <w:rPr>
      <w:rFonts w:eastAsia="Calibri"/>
      <w:lang w:val="x-none" w:eastAsia="zh-CN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Исторические события Знак,Ист события с точкой Знак,Основной текст с отступом Знак Знак Знак"/>
    <w:link w:val="ac"/>
    <w:uiPriority w:val="99"/>
    <w:locked/>
    <w:rsid w:val="00E443EC"/>
    <w:rPr>
      <w:rFonts w:ascii="Times New Roman" w:hAnsi="Times New Roman" w:cs="Times New Roman"/>
      <w:sz w:val="20"/>
      <w:szCs w:val="20"/>
      <w:lang w:eastAsia="zh-CN"/>
    </w:rPr>
  </w:style>
  <w:style w:type="paragraph" w:styleId="22">
    <w:name w:val="Body Text Indent 2"/>
    <w:basedOn w:val="a2"/>
    <w:link w:val="23"/>
    <w:uiPriority w:val="99"/>
    <w:rsid w:val="00E443EC"/>
    <w:pPr>
      <w:ind w:firstLine="748"/>
      <w:jc w:val="both"/>
    </w:pPr>
    <w:rPr>
      <w:rFonts w:eastAsia="Calibri"/>
      <w:snapToGrid w:val="0"/>
      <w:lang w:val="x-none"/>
    </w:rPr>
  </w:style>
  <w:style w:type="character" w:customStyle="1" w:styleId="23">
    <w:name w:val="Основной текст с отступом 2 Знак"/>
    <w:link w:val="22"/>
    <w:uiPriority w:val="99"/>
    <w:locked/>
    <w:rsid w:val="00E443EC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2"/>
    <w:link w:val="34"/>
    <w:uiPriority w:val="99"/>
    <w:rsid w:val="00E443EC"/>
    <w:pPr>
      <w:ind w:firstLine="567"/>
      <w:jc w:val="both"/>
    </w:pPr>
    <w:rPr>
      <w:rFonts w:eastAsia="Calibri"/>
      <w:lang w:val="x-none"/>
    </w:rPr>
  </w:style>
  <w:style w:type="character" w:customStyle="1" w:styleId="34">
    <w:name w:val="Основной текст с отступом 3 Знак"/>
    <w:link w:val="33"/>
    <w:uiPriority w:val="99"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2"/>
    <w:rsid w:val="00E443EC"/>
    <w:pPr>
      <w:tabs>
        <w:tab w:val="left" w:pos="10440"/>
      </w:tabs>
      <w:spacing w:before="120"/>
      <w:ind w:left="360" w:right="333"/>
      <w:jc w:val="both"/>
    </w:pPr>
    <w:rPr>
      <w:b/>
      <w:sz w:val="24"/>
      <w:lang w:eastAsia="zh-CN"/>
    </w:rPr>
  </w:style>
  <w:style w:type="character" w:styleId="af">
    <w:name w:val="Hyperlink"/>
    <w:uiPriority w:val="99"/>
    <w:rsid w:val="00E443EC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E443EC"/>
    <w:rPr>
      <w:rFonts w:cs="Times New Roman"/>
      <w:color w:val="800080"/>
      <w:u w:val="single"/>
    </w:rPr>
  </w:style>
  <w:style w:type="paragraph" w:styleId="HTML">
    <w:name w:val="HTML Preformatted"/>
    <w:basedOn w:val="a2"/>
    <w:link w:val="HTML0"/>
    <w:uiPriority w:val="99"/>
    <w:rsid w:val="00E44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uiPriority w:val="99"/>
    <w:locked/>
    <w:rsid w:val="00E443EC"/>
    <w:rPr>
      <w:rFonts w:ascii="Courier New" w:hAnsi="Courier New" w:cs="Courier New"/>
      <w:sz w:val="20"/>
      <w:szCs w:val="20"/>
      <w:lang w:eastAsia="ru-RU"/>
    </w:rPr>
  </w:style>
  <w:style w:type="character" w:customStyle="1" w:styleId="120">
    <w:name w:val="Стиль 12 пт"/>
    <w:uiPriority w:val="99"/>
    <w:rsid w:val="00E443EC"/>
    <w:rPr>
      <w:sz w:val="24"/>
    </w:rPr>
  </w:style>
  <w:style w:type="paragraph" w:customStyle="1" w:styleId="af1">
    <w:name w:val="Внутренний адрес"/>
    <w:basedOn w:val="a2"/>
    <w:uiPriority w:val="99"/>
    <w:rsid w:val="00E443EC"/>
    <w:pPr>
      <w:jc w:val="both"/>
    </w:pPr>
    <w:rPr>
      <w:sz w:val="28"/>
      <w:lang w:val="en-US"/>
    </w:rPr>
  </w:style>
  <w:style w:type="paragraph" w:customStyle="1" w:styleId="af2">
    <w:name w:val="Знак"/>
    <w:basedOn w:val="a2"/>
    <w:uiPriority w:val="99"/>
    <w:rsid w:val="00E443E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niiaiieoaenonionooiii2">
    <w:name w:val="Iniiaiie oaeno n ionooiii 2"/>
    <w:basedOn w:val="Iauiue"/>
    <w:uiPriority w:val="99"/>
    <w:rsid w:val="00E443EC"/>
    <w:pPr>
      <w:widowControl/>
      <w:ind w:firstLine="284"/>
      <w:jc w:val="both"/>
    </w:pPr>
    <w:rPr>
      <w:rFonts w:ascii="Peterburg" w:hAnsi="Peterburg"/>
    </w:rPr>
  </w:style>
  <w:style w:type="character" w:customStyle="1" w:styleId="apple-style-span">
    <w:name w:val="apple-style-span"/>
    <w:uiPriority w:val="99"/>
    <w:rsid w:val="00E443EC"/>
    <w:rPr>
      <w:rFonts w:cs="Times New Roman"/>
    </w:rPr>
  </w:style>
  <w:style w:type="paragraph" w:customStyle="1" w:styleId="a1">
    <w:name w:val="мал_маркер"/>
    <w:basedOn w:val="a2"/>
    <w:uiPriority w:val="99"/>
    <w:rsid w:val="00E443EC"/>
    <w:pPr>
      <w:numPr>
        <w:numId w:val="3"/>
      </w:numPr>
      <w:jc w:val="center"/>
    </w:pPr>
  </w:style>
  <w:style w:type="paragraph" w:customStyle="1" w:styleId="af3">
    <w:name w:val="внутри  таблиц"/>
    <w:basedOn w:val="a2"/>
    <w:link w:val="af4"/>
    <w:rsid w:val="00E443EC"/>
    <w:pPr>
      <w:ind w:left="-57" w:right="-57"/>
      <w:jc w:val="center"/>
    </w:pPr>
    <w:rPr>
      <w:rFonts w:eastAsia="Calibri"/>
      <w:snapToGrid w:val="0"/>
      <w:lang w:val="x-none"/>
    </w:rPr>
  </w:style>
  <w:style w:type="character" w:customStyle="1" w:styleId="af4">
    <w:name w:val="внутри  таблиц Знак"/>
    <w:link w:val="af3"/>
    <w:locked/>
    <w:rsid w:val="00E443EC"/>
    <w:rPr>
      <w:rFonts w:ascii="Times New Roman" w:hAnsi="Times New Roman"/>
      <w:snapToGrid w:val="0"/>
      <w:sz w:val="20"/>
      <w:lang w:eastAsia="ru-RU"/>
    </w:rPr>
  </w:style>
  <w:style w:type="paragraph" w:styleId="af5">
    <w:name w:val="Title"/>
    <w:basedOn w:val="a2"/>
    <w:link w:val="af6"/>
    <w:uiPriority w:val="99"/>
    <w:qFormat/>
    <w:rsid w:val="00E443EC"/>
    <w:pPr>
      <w:jc w:val="center"/>
    </w:pPr>
    <w:rPr>
      <w:rFonts w:eastAsia="Calibri"/>
      <w:sz w:val="28"/>
      <w:szCs w:val="28"/>
      <w:lang w:val="x-none"/>
    </w:rPr>
  </w:style>
  <w:style w:type="character" w:customStyle="1" w:styleId="af6">
    <w:name w:val="Название Знак"/>
    <w:link w:val="af5"/>
    <w:uiPriority w:val="99"/>
    <w:locked/>
    <w:rsid w:val="00E443EC"/>
    <w:rPr>
      <w:rFonts w:ascii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2"/>
    <w:link w:val="af8"/>
    <w:uiPriority w:val="99"/>
    <w:rsid w:val="00E443EC"/>
    <w:pPr>
      <w:tabs>
        <w:tab w:val="center" w:pos="4677"/>
        <w:tab w:val="right" w:pos="9355"/>
      </w:tabs>
    </w:pPr>
    <w:rPr>
      <w:rFonts w:eastAsia="SimSun"/>
      <w:sz w:val="24"/>
      <w:szCs w:val="24"/>
      <w:lang w:val="x-none" w:eastAsia="zh-CN"/>
    </w:rPr>
  </w:style>
  <w:style w:type="character" w:customStyle="1" w:styleId="af8">
    <w:name w:val="Нижний колонтитул Знак"/>
    <w:link w:val="af7"/>
    <w:uiPriority w:val="99"/>
    <w:locked/>
    <w:rsid w:val="00E443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9">
    <w:name w:val="page number"/>
    <w:uiPriority w:val="99"/>
    <w:rsid w:val="00E443EC"/>
    <w:rPr>
      <w:rFonts w:cs="Times New Roman"/>
    </w:rPr>
  </w:style>
  <w:style w:type="paragraph" w:styleId="24">
    <w:name w:val="Body Text 2"/>
    <w:basedOn w:val="a2"/>
    <w:link w:val="25"/>
    <w:uiPriority w:val="99"/>
    <w:rsid w:val="00E443EC"/>
    <w:pPr>
      <w:widowControl w:val="0"/>
      <w:autoSpaceDE w:val="0"/>
      <w:autoSpaceDN w:val="0"/>
      <w:adjustRightInd w:val="0"/>
      <w:ind w:left="540" w:firstLine="720"/>
      <w:jc w:val="both"/>
    </w:pPr>
    <w:rPr>
      <w:rFonts w:eastAsia="Calibri"/>
      <w:color w:val="FF0000"/>
      <w:lang w:val="x-none"/>
    </w:rPr>
  </w:style>
  <w:style w:type="character" w:customStyle="1" w:styleId="25">
    <w:name w:val="Основной текст 2 Знак"/>
    <w:link w:val="24"/>
    <w:uiPriority w:val="99"/>
    <w:locked/>
    <w:rsid w:val="00E443EC"/>
    <w:rPr>
      <w:rFonts w:ascii="Times New Roman" w:hAnsi="Times New Roman" w:cs="Times New Roman"/>
      <w:color w:val="FF0000"/>
      <w:lang w:eastAsia="ru-RU"/>
    </w:rPr>
  </w:style>
  <w:style w:type="paragraph" w:styleId="afa">
    <w:name w:val="header"/>
    <w:basedOn w:val="a2"/>
    <w:link w:val="afb"/>
    <w:uiPriority w:val="99"/>
    <w:rsid w:val="00E443EC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fb">
    <w:name w:val="Верхний колонтитул Знак"/>
    <w:link w:val="afa"/>
    <w:uiPriority w:val="99"/>
    <w:locked/>
    <w:rsid w:val="00E443EC"/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E443EC"/>
    <w:rPr>
      <w:rFonts w:cs="Times New Roman"/>
      <w:i/>
    </w:rPr>
  </w:style>
  <w:style w:type="paragraph" w:customStyle="1" w:styleId="16">
    <w:name w:val="Оглавление1"/>
    <w:basedOn w:val="a2"/>
    <w:uiPriority w:val="99"/>
    <w:rsid w:val="00E443EC"/>
    <w:pPr>
      <w:ind w:firstLine="709"/>
    </w:pPr>
    <w:rPr>
      <w:b/>
      <w:smallCaps/>
      <w:color w:val="000000"/>
      <w:sz w:val="28"/>
      <w:szCs w:val="28"/>
    </w:rPr>
  </w:style>
  <w:style w:type="paragraph" w:customStyle="1" w:styleId="afd">
    <w:name w:val="ПЕРЕЧНЬ видов исп."/>
    <w:basedOn w:val="51"/>
    <w:uiPriority w:val="99"/>
    <w:rsid w:val="00E443EC"/>
    <w:pPr>
      <w:jc w:val="both"/>
    </w:pPr>
    <w:rPr>
      <w:rFonts w:ascii="Arial" w:hAnsi="Arial"/>
      <w:szCs w:val="20"/>
    </w:rPr>
  </w:style>
  <w:style w:type="paragraph" w:styleId="51">
    <w:name w:val="List Bullet 5"/>
    <w:basedOn w:val="a2"/>
    <w:uiPriority w:val="99"/>
    <w:rsid w:val="00E443EC"/>
    <w:pPr>
      <w:tabs>
        <w:tab w:val="num" w:pos="1492"/>
      </w:tabs>
      <w:ind w:left="1492" w:hanging="360"/>
    </w:pPr>
    <w:rPr>
      <w:sz w:val="24"/>
      <w:szCs w:val="24"/>
    </w:rPr>
  </w:style>
  <w:style w:type="paragraph" w:customStyle="1" w:styleId="afe">
    <w:name w:val="Заголовок зоны"/>
    <w:basedOn w:val="a2"/>
    <w:next w:val="a2"/>
    <w:uiPriority w:val="99"/>
    <w:rsid w:val="00E443EC"/>
    <w:pPr>
      <w:spacing w:before="240" w:after="120"/>
      <w:jc w:val="center"/>
    </w:pPr>
    <w:rPr>
      <w:rFonts w:ascii="Arial" w:hAnsi="Arial"/>
      <w:b/>
      <w:bCs/>
      <w:sz w:val="24"/>
      <w:u w:color="FFFFFF"/>
    </w:rPr>
  </w:style>
  <w:style w:type="paragraph" w:customStyle="1" w:styleId="aff">
    <w:name w:val="Виды исп. заголовок"/>
    <w:basedOn w:val="a2"/>
    <w:uiPriority w:val="99"/>
    <w:rsid w:val="00E443EC"/>
    <w:pPr>
      <w:spacing w:before="240" w:after="120"/>
      <w:jc w:val="both"/>
    </w:pPr>
    <w:rPr>
      <w:rFonts w:ascii="Arial" w:hAnsi="Arial"/>
      <w:b/>
      <w:bCs/>
      <w:sz w:val="24"/>
      <w:u w:color="FFFFFF"/>
    </w:rPr>
  </w:style>
  <w:style w:type="paragraph" w:customStyle="1" w:styleId="aff0">
    <w:name w:val="Текст к зоне"/>
    <w:basedOn w:val="a2"/>
    <w:next w:val="a2"/>
    <w:uiPriority w:val="99"/>
    <w:rsid w:val="00E443EC"/>
    <w:pPr>
      <w:ind w:firstLine="284"/>
      <w:jc w:val="both"/>
    </w:pPr>
    <w:rPr>
      <w:rFonts w:ascii="Arial" w:hAnsi="Arial"/>
      <w:sz w:val="24"/>
      <w:u w:color="FFFFFF"/>
    </w:rPr>
  </w:style>
  <w:style w:type="paragraph" w:customStyle="1" w:styleId="a0">
    <w:name w:val="маркер"/>
    <w:basedOn w:val="a6"/>
    <w:link w:val="aff1"/>
    <w:rsid w:val="00E443EC"/>
    <w:pPr>
      <w:numPr>
        <w:numId w:val="4"/>
      </w:numPr>
      <w:jc w:val="both"/>
    </w:pPr>
    <w:rPr>
      <w:i/>
      <w:sz w:val="24"/>
    </w:rPr>
  </w:style>
  <w:style w:type="character" w:customStyle="1" w:styleId="aff1">
    <w:name w:val="маркер Знак"/>
    <w:link w:val="a0"/>
    <w:locked/>
    <w:rsid w:val="00E443EC"/>
    <w:rPr>
      <w:rFonts w:ascii="Times New Roman" w:hAnsi="Times New Roman"/>
      <w:i/>
      <w:sz w:val="24"/>
      <w:lang w:val="x-none" w:eastAsia="x-none"/>
    </w:rPr>
  </w:style>
  <w:style w:type="character" w:styleId="aff2">
    <w:name w:val="annotation reference"/>
    <w:uiPriority w:val="99"/>
    <w:semiHidden/>
    <w:rsid w:val="00E443EC"/>
    <w:rPr>
      <w:rFonts w:cs="Times New Roman"/>
      <w:sz w:val="16"/>
    </w:rPr>
  </w:style>
  <w:style w:type="paragraph" w:styleId="aff3">
    <w:name w:val="annotation text"/>
    <w:basedOn w:val="a2"/>
    <w:link w:val="aff4"/>
    <w:uiPriority w:val="99"/>
    <w:semiHidden/>
    <w:rsid w:val="00E443EC"/>
    <w:rPr>
      <w:rFonts w:eastAsia="Calibri"/>
      <w:lang w:val="x-none"/>
    </w:rPr>
  </w:style>
  <w:style w:type="character" w:customStyle="1" w:styleId="aff4">
    <w:name w:val="Текст примечания Знак"/>
    <w:link w:val="aff3"/>
    <w:uiPriority w:val="99"/>
    <w:semiHidden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E443EC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E443E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E443EC"/>
    <w:pPr>
      <w:ind w:left="400"/>
    </w:pPr>
  </w:style>
  <w:style w:type="paragraph" w:customStyle="1" w:styleId="aff7">
    <w:name w:val="список"/>
    <w:basedOn w:val="12"/>
    <w:uiPriority w:val="99"/>
    <w:rsid w:val="00E443EC"/>
    <w:pPr>
      <w:keepLines/>
      <w:tabs>
        <w:tab w:val="clear" w:pos="567"/>
      </w:tabs>
      <w:ind w:left="709" w:hanging="284"/>
    </w:pPr>
    <w:rPr>
      <w:rFonts w:ascii="Peterburg" w:hAnsi="Peterburg"/>
    </w:rPr>
  </w:style>
  <w:style w:type="character" w:customStyle="1" w:styleId="aff8">
    <w:name w:val="Гипертекстовая ссылка"/>
    <w:uiPriority w:val="99"/>
    <w:rsid w:val="00E443EC"/>
    <w:rPr>
      <w:color w:val="008000"/>
    </w:rPr>
  </w:style>
  <w:style w:type="character" w:styleId="aff9">
    <w:name w:val="Strong"/>
    <w:uiPriority w:val="99"/>
    <w:qFormat/>
    <w:rsid w:val="00E443EC"/>
    <w:rPr>
      <w:rFonts w:cs="Times New Roman"/>
      <w:b/>
    </w:rPr>
  </w:style>
  <w:style w:type="table" w:styleId="affa">
    <w:name w:val="Table Grid"/>
    <w:basedOn w:val="a4"/>
    <w:uiPriority w:val="99"/>
    <w:rsid w:val="00E443E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footnote text"/>
    <w:basedOn w:val="a2"/>
    <w:link w:val="affc"/>
    <w:uiPriority w:val="99"/>
    <w:semiHidden/>
    <w:rsid w:val="00E443EC"/>
    <w:rPr>
      <w:rFonts w:eastAsia="Calibri"/>
      <w:lang w:val="x-none"/>
    </w:rPr>
  </w:style>
  <w:style w:type="character" w:customStyle="1" w:styleId="affc">
    <w:name w:val="Текст сноски Знак"/>
    <w:link w:val="affb"/>
    <w:uiPriority w:val="99"/>
    <w:semiHidden/>
    <w:locked/>
    <w:rsid w:val="00E443EC"/>
    <w:rPr>
      <w:rFonts w:ascii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semiHidden/>
    <w:rsid w:val="00E443EC"/>
    <w:rPr>
      <w:rFonts w:cs="Times New Roman"/>
      <w:vertAlign w:val="superscript"/>
    </w:rPr>
  </w:style>
  <w:style w:type="paragraph" w:customStyle="1" w:styleId="4">
    <w:name w:val="заголовок 4а"/>
    <w:basedOn w:val="a2"/>
    <w:uiPriority w:val="99"/>
    <w:rsid w:val="00E443EC"/>
    <w:pPr>
      <w:numPr>
        <w:numId w:val="10"/>
      </w:numPr>
      <w:jc w:val="right"/>
    </w:pPr>
    <w:rPr>
      <w:sz w:val="28"/>
      <w:szCs w:val="28"/>
    </w:rPr>
  </w:style>
  <w:style w:type="paragraph" w:styleId="affe">
    <w:name w:val="Document Map"/>
    <w:basedOn w:val="a2"/>
    <w:link w:val="afff"/>
    <w:uiPriority w:val="99"/>
    <w:rsid w:val="00E443EC"/>
    <w:pPr>
      <w:shd w:val="clear" w:color="auto" w:fill="000080"/>
    </w:pPr>
    <w:rPr>
      <w:rFonts w:ascii="Tahoma" w:eastAsia="Calibri" w:hAnsi="Tahoma"/>
      <w:lang w:val="x-none"/>
    </w:rPr>
  </w:style>
  <w:style w:type="character" w:customStyle="1" w:styleId="afff">
    <w:name w:val="Схема документа Знак"/>
    <w:link w:val="affe"/>
    <w:uiPriority w:val="99"/>
    <w:locked/>
    <w:rsid w:val="00E443E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7">
    <w:name w:val="Основной текст с отступом.об1"/>
    <w:basedOn w:val="a2"/>
    <w:link w:val="18"/>
    <w:rsid w:val="005B6466"/>
    <w:pPr>
      <w:spacing w:line="240" w:lineRule="atLeast"/>
      <w:ind w:firstLine="720"/>
      <w:jc w:val="both"/>
    </w:pPr>
    <w:rPr>
      <w:rFonts w:eastAsia="Calibri"/>
      <w:snapToGrid w:val="0"/>
      <w:lang w:val="x-none"/>
    </w:rPr>
  </w:style>
  <w:style w:type="character" w:customStyle="1" w:styleId="18">
    <w:name w:val="Основной текст с отступом.об1 Знак"/>
    <w:link w:val="17"/>
    <w:locked/>
    <w:rsid w:val="005B6466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xl448">
    <w:name w:val="xl448"/>
    <w:basedOn w:val="a2"/>
    <w:uiPriority w:val="99"/>
    <w:rsid w:val="005B6466"/>
    <w:pPr>
      <w:numPr>
        <w:numId w:val="8"/>
      </w:numPr>
      <w:pBdr>
        <w:top w:val="single" w:sz="8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a">
    <w:name w:val="Осн_текст"/>
    <w:basedOn w:val="33"/>
    <w:link w:val="afff0"/>
    <w:rsid w:val="005B6466"/>
    <w:pPr>
      <w:numPr>
        <w:numId w:val="9"/>
      </w:numPr>
      <w:ind w:left="0" w:firstLine="851"/>
    </w:pPr>
    <w:rPr>
      <w:sz w:val="28"/>
      <w:szCs w:val="28"/>
      <w:lang w:eastAsia="x-none"/>
    </w:rPr>
  </w:style>
  <w:style w:type="paragraph" w:customStyle="1" w:styleId="afff1">
    <w:name w:val="внутри таблиц"/>
    <w:basedOn w:val="a6"/>
    <w:link w:val="afff2"/>
    <w:uiPriority w:val="99"/>
    <w:rsid w:val="005B6466"/>
    <w:rPr>
      <w:b/>
      <w:i/>
    </w:rPr>
  </w:style>
  <w:style w:type="character" w:customStyle="1" w:styleId="afff2">
    <w:name w:val="внутри таблиц Знак"/>
    <w:link w:val="afff1"/>
    <w:uiPriority w:val="99"/>
    <w:locked/>
    <w:rsid w:val="005B64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3">
    <w:name w:val="Прижатый влево"/>
    <w:basedOn w:val="a2"/>
    <w:next w:val="a2"/>
    <w:uiPriority w:val="99"/>
    <w:rsid w:val="0001413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9">
    <w:name w:val="Название Знак1"/>
    <w:rsid w:val="00086B09"/>
    <w:rPr>
      <w:sz w:val="28"/>
      <w:szCs w:val="28"/>
      <w:lang w:val="ru-RU" w:eastAsia="ru-RU" w:bidi="ar-SA"/>
    </w:rPr>
  </w:style>
  <w:style w:type="character" w:customStyle="1" w:styleId="afff0">
    <w:name w:val="Осн_текст Знак"/>
    <w:link w:val="a"/>
    <w:rsid w:val="00086B09"/>
    <w:rPr>
      <w:rFonts w:ascii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8DAF1D6C4733C30E059DE2C5ECDC688AB51343843B001377D8A5901F055007C9C2ADAFAE3C5686F99D8B4CCCDB75115A1DF0E97C4D484d5j9L" TargetMode="External"/><Relationship Id="rId18" Type="http://schemas.openxmlformats.org/officeDocument/2006/relationships/hyperlink" Target="consultantplus://offline/ref=35A1ECF4E09C115E93CD2CAB401C1FC05FAB4020A12F64239EDBA1B9F9DA1CC887A376B8F411638EB12A94BF69F98699C07D6D1E2F95V2CCM" TargetMode="External"/><Relationship Id="rId3" Type="http://schemas.openxmlformats.org/officeDocument/2006/relationships/styles" Target="styles.xml"/><Relationship Id="rId21" Type="http://schemas.openxmlformats.org/officeDocument/2006/relationships/hyperlink" Target="http://muslumovo.tatarsta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8DAF1D6C4733C30E059DE2C5ECDC688AB51343843B001377D8A5901F055007C9C2ADAFAE3C56B6999D8B4CCCDB75115A1DF0E97C4D484d5j9L" TargetMode="External"/><Relationship Id="rId17" Type="http://schemas.openxmlformats.org/officeDocument/2006/relationships/hyperlink" Target="consultantplus://offline/ref=35A1ECF4E09C115E93CD2CAB401C1FC05FAB4020A12F64239EDBA1B9F9DA1CC887A376B9F0166B8EB12A94BF69F98699C07D6D1E2F95V2CC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A1ECF4E09C115E93CD2CAB401C1FC05FAB4020A12F64239EDBA1B9F9DA1CC887A376B9F0156F8EB12A94BF69F98699C07D6D1E2F95V2CCM" TargetMode="External"/><Relationship Id="rId20" Type="http://schemas.openxmlformats.org/officeDocument/2006/relationships/hyperlink" Target="consultantplus://offline/ref=35A1ECF4E09C115E93CD2CAB401C1FC05FAB4020A12F64239EDBA1B9F9DA1CC887A376B9F0156A8EB12A94BF69F98699C07D6D1E2F95V2C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1C23BE39E5CC5BA6B7E2C6CEFD920F3AA6A4507721FC3BE827FF8539C49EB3E0816E05507B6FCE086340DB87A6E4F5FDFFDD4B787hBV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A1AE1FFFBBF1F78B57F8C1C59261BACF60F274941FD4B6A903668AD6184565C81E8EEBDF882AB2905B307324C6086445C7E6BCA8T4BB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E601C23BE39E5CC5BA6B7E2C6CEFD920F3AA6A4507721FC3BE827FF8539C49EB3E0816E05507B6FCE086340DB87A6E4F5FDFFDD4B787hBVCJ" TargetMode="External"/><Relationship Id="rId19" Type="http://schemas.openxmlformats.org/officeDocument/2006/relationships/hyperlink" Target="consultantplus://offline/ref=35A1ECF4E09C115E93CD2CAB401C1FC05FAB4020A12F64239EDBA1B9F9DA1CC887A376B9F0156B8EB12A94BF69F98699C07D6D1E2F95V2C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135E7499B657B36C0C2D7A650AF4581C0746A6DA683F92DA7D437E695F45A00FF21320911C5624620FAC8CEEFB542E9CA2CCA987700qB0B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60CF-55E6-4088-80CA-46E7889A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Krokoz™</Company>
  <LinksUpToDate>false</LinksUpToDate>
  <CharactersWithSpaces>21152</CharactersWithSpaces>
  <SharedDoc>false</SharedDoc>
  <HLinks>
    <vt:vector size="72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http://muslumovo.tatarstan.ru/</vt:lpwstr>
      </vt:variant>
      <vt:variant>
        <vt:lpwstr/>
      </vt:variant>
      <vt:variant>
        <vt:i4>3604590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consultantplus://offline/ref=35A1ECF4E09C115E93CD2CAB401C1FC05FAB4020A12F64239EDBA1B9F9DA1CC887A376B9F0156A8EB12A94BF69F98699C07D6D1E2F95V2CCM</vt:lpwstr>
      </vt:variant>
      <vt:variant>
        <vt:lpwstr/>
      </vt:variant>
      <vt:variant>
        <vt:i4>3604589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consultantplus://offline/ref=35A1ECF4E09C115E93CD2CAB401C1FC05FAB4020A12F64239EDBA1B9F9DA1CC887A376B9F0156B8EB12A94BF69F98699C07D6D1E2F95V2CCM</vt:lpwstr>
      </vt:variant>
      <vt:variant>
        <vt:lpwstr/>
      </vt:variant>
      <vt:variant>
        <vt:i4>3604541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consultantplus://offline/ref=35A1ECF4E09C115E93CD2CAB401C1FC05FAB4020A12F64239EDBA1B9F9DA1CC887A376B8F411638EB12A94BF69F98699C07D6D1E2F95V2CCM</vt:lpwstr>
      </vt:variant>
      <vt:variant>
        <vt:lpwstr/>
      </vt:variant>
      <vt:variant>
        <vt:i4>3604590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consultantplus://offline/ref=35A1ECF4E09C115E93CD2CAB401C1FC05FAB4020A12F64239EDBA1B9F9DA1CC887A376B9F0166B8EB12A94BF69F98699C07D6D1E2F95V2CCM</vt:lpwstr>
      </vt:variant>
      <vt:variant>
        <vt:lpwstr/>
      </vt:variant>
      <vt:variant>
        <vt:i4>3604585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consultantplus://offline/ref=35A1ECF4E09C115E93CD2CAB401C1FC05FAB4020A12F64239EDBA1B9F9DA1CC887A376B9F0156F8EB12A94BF69F98699C07D6D1E2F95V2CCM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consultantplus://offline/ref=7FA1AE1FFFBBF1F78B57F8C1C59261BACF60F274941FD4B6A903668AD6184565C81E8EEBDF882AB2905B307324C6086445C7E6BCA8T4BBM</vt:lpwstr>
      </vt:variant>
      <vt:variant>
        <vt:lpwstr/>
      </vt:variant>
      <vt:variant>
        <vt:i4>3932262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consultantplus://offline/ref=8135E7499B657B36C0C2D7A650AF4581C0746A6DA683F92DA7D437E695F45A00FF21320911C5624620FAC8CEEFB542E9CA2CCA987700qB0BL</vt:lpwstr>
      </vt:variant>
      <vt:variant>
        <vt:lpwstr/>
      </vt:variant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consultantplus://offline/ref=97C8DAF1D6C4733C30E059DE2C5ECDC688AB51343843B001377D8A5901F055007C9C2ADAFAE3C5686F99D8B4CCCDB75115A1DF0E97C4D484d5j9L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consultantplus://offline/ref=97C8DAF1D6C4733C30E059DE2C5ECDC688AB51343843B001377D8A5901F055007C9C2ADAFAE3C56B6999D8B4CCCDB75115A1DF0E97C4D484d5j9L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consultantplus://offline/ref=E601C23BE39E5CC5BA6B7E2C6CEFD920F3AA6A4507721FC3BE827FF8539C49EB3E0816E05507B6FCE086340DB87A6E4F5FDFFDD4B787hBVCJ</vt:lpwstr>
      </vt:variant>
      <vt:variant>
        <vt:lpwstr/>
      </vt:variant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consultantplus://offline/ref=E601C23BE39E5CC5BA6B7E2C6CEFD920F3AA6A4507721FC3BE827FF8539C49EB3E0816E05507B6FCE086340DB87A6E4F5FDFFDD4B787hBVCJ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Гульнара Гайсина</dc:creator>
  <cp:lastModifiedBy>Asus</cp:lastModifiedBy>
  <cp:revision>2</cp:revision>
  <cp:lastPrinted>2019-12-28T09:49:00Z</cp:lastPrinted>
  <dcterms:created xsi:type="dcterms:W3CDTF">2019-12-30T10:43:00Z</dcterms:created>
  <dcterms:modified xsi:type="dcterms:W3CDTF">2019-12-30T10:43:00Z</dcterms:modified>
</cp:coreProperties>
</file>